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B2149" w:rsidR="00E26BE9" w:rsidP="5D34DB5F" w:rsidRDefault="23046078" w14:paraId="383A7CBA" w14:textId="42779EA0">
      <w:pPr>
        <w:jc w:val="center"/>
        <w:rPr>
          <w:rFonts w:ascii="Manrope" w:hAnsi="Manrope" w:eastAsia="Manrope" w:cs="Manrope"/>
          <w:b w:val="1"/>
          <w:bCs w:val="1"/>
          <w:sz w:val="20"/>
          <w:szCs w:val="20"/>
          <w:u w:val="single"/>
        </w:rPr>
      </w:pPr>
      <w:r w:rsidRPr="5D34DB5F" w:rsidR="2CC74242">
        <w:rPr>
          <w:rFonts w:ascii="Manrope" w:hAnsi="Manrope" w:eastAsia="Manrope" w:cs="Manrope"/>
          <w:b w:val="1"/>
          <w:bCs w:val="1"/>
          <w:sz w:val="20"/>
          <w:szCs w:val="20"/>
          <w:u w:val="single"/>
        </w:rPr>
        <w:t>I</w:t>
      </w:r>
      <w:r w:rsidRPr="5D34DB5F" w:rsidR="2B0052C3">
        <w:rPr>
          <w:rFonts w:ascii="Manrope" w:hAnsi="Manrope" w:eastAsia="Manrope" w:cs="Manrope"/>
          <w:b w:val="1"/>
          <w:bCs w:val="1"/>
          <w:sz w:val="20"/>
          <w:szCs w:val="20"/>
          <w:u w:val="single"/>
        </w:rPr>
        <w:t xml:space="preserve">nformation for </w:t>
      </w:r>
      <w:r w:rsidRPr="5D34DB5F" w:rsidR="6A4C5275">
        <w:rPr>
          <w:rFonts w:ascii="Manrope" w:hAnsi="Manrope" w:eastAsia="Manrope" w:cs="Manrope"/>
          <w:b w:val="1"/>
          <w:bCs w:val="1"/>
          <w:sz w:val="20"/>
          <w:szCs w:val="20"/>
          <w:u w:val="single"/>
        </w:rPr>
        <w:t>University</w:t>
      </w:r>
      <w:r w:rsidRPr="5D34DB5F" w:rsidR="601520AD">
        <w:rPr>
          <w:rFonts w:ascii="Manrope" w:hAnsi="Manrope" w:eastAsia="Manrope" w:cs="Manrope"/>
          <w:b w:val="1"/>
          <w:bCs w:val="1"/>
          <w:sz w:val="20"/>
          <w:szCs w:val="20"/>
          <w:u w:val="single"/>
        </w:rPr>
        <w:t xml:space="preserve"> of Birmingham </w:t>
      </w:r>
      <w:r w:rsidRPr="5D34DB5F" w:rsidR="1D69717F">
        <w:rPr>
          <w:rFonts w:ascii="Manrope" w:hAnsi="Manrope" w:eastAsia="Manrope" w:cs="Manrope"/>
          <w:b w:val="1"/>
          <w:bCs w:val="1"/>
          <w:sz w:val="20"/>
          <w:szCs w:val="20"/>
          <w:u w:val="single"/>
        </w:rPr>
        <w:t xml:space="preserve">on campus activities </w:t>
      </w:r>
      <w:r>
        <w:br/>
      </w:r>
    </w:p>
    <w:p w:rsidRPr="008B2149" w:rsidR="00E26BE9" w:rsidP="5D34DB5F" w:rsidRDefault="23046078" w14:paraId="1819C20E" w14:textId="1BAE97C1">
      <w:pPr>
        <w:jc w:val="center"/>
        <w:rPr>
          <w:rFonts w:ascii="Manrope" w:hAnsi="Manrope" w:eastAsia="Manrope" w:cs="Manrope"/>
          <w:sz w:val="24"/>
          <w:szCs w:val="24"/>
        </w:rPr>
      </w:pPr>
      <w:r w:rsidRPr="5D34DB5F" w:rsidR="451D88FF">
        <w:rPr>
          <w:rFonts w:ascii="Manrope" w:hAnsi="Manrope" w:eastAsia="Manrope" w:cs="Manrope"/>
          <w:sz w:val="22"/>
          <w:szCs w:val="22"/>
        </w:rPr>
        <w:t>We l</w:t>
      </w:r>
      <w:r w:rsidRPr="5D34DB5F" w:rsidR="32D49CCD">
        <w:rPr>
          <w:rFonts w:ascii="Manrope" w:hAnsi="Manrope" w:eastAsia="Manrope" w:cs="Manrope"/>
          <w:sz w:val="22"/>
          <w:szCs w:val="22"/>
        </w:rPr>
        <w:t>ook forward</w:t>
      </w:r>
      <w:r w:rsidRPr="5D34DB5F" w:rsidR="121D9E14">
        <w:rPr>
          <w:rFonts w:ascii="Manrope" w:hAnsi="Manrope" w:eastAsia="Manrope" w:cs="Manrope"/>
          <w:sz w:val="22"/>
          <w:szCs w:val="22"/>
        </w:rPr>
        <w:t xml:space="preserve"> to welcom</w:t>
      </w:r>
      <w:r w:rsidRPr="5D34DB5F" w:rsidR="52F8FAA0">
        <w:rPr>
          <w:rFonts w:ascii="Manrope" w:hAnsi="Manrope" w:eastAsia="Manrope" w:cs="Manrope"/>
          <w:sz w:val="22"/>
          <w:szCs w:val="22"/>
        </w:rPr>
        <w:t>ing you on</w:t>
      </w:r>
      <w:r w:rsidRPr="5D34DB5F" w:rsidR="553883D8">
        <w:rPr>
          <w:rFonts w:ascii="Manrope" w:hAnsi="Manrope" w:eastAsia="Manrope" w:cs="Manrope"/>
          <w:sz w:val="22"/>
          <w:szCs w:val="22"/>
        </w:rPr>
        <w:t>to ca</w:t>
      </w:r>
      <w:r w:rsidRPr="5D34DB5F" w:rsidR="02E48466">
        <w:rPr>
          <w:rFonts w:ascii="Manrope" w:hAnsi="Manrope" w:eastAsia="Manrope" w:cs="Manrope"/>
          <w:sz w:val="22"/>
          <w:szCs w:val="22"/>
        </w:rPr>
        <w:t>mpus at the Un</w:t>
      </w:r>
      <w:r w:rsidRPr="5D34DB5F" w:rsidR="7C68601E">
        <w:rPr>
          <w:rFonts w:ascii="Manrope" w:hAnsi="Manrope" w:eastAsia="Manrope" w:cs="Manrope"/>
          <w:sz w:val="22"/>
          <w:szCs w:val="22"/>
        </w:rPr>
        <w:t>iversity of Birmi</w:t>
      </w:r>
      <w:r w:rsidRPr="5D34DB5F" w:rsidR="2ED28BA6">
        <w:rPr>
          <w:rFonts w:ascii="Manrope" w:hAnsi="Manrope" w:eastAsia="Manrope" w:cs="Manrope"/>
          <w:sz w:val="22"/>
          <w:szCs w:val="22"/>
        </w:rPr>
        <w:t xml:space="preserve">ngham. </w:t>
      </w:r>
      <w:r w:rsidRPr="5D34DB5F" w:rsidR="26162BC9">
        <w:rPr>
          <w:rFonts w:ascii="Manrope" w:hAnsi="Manrope" w:eastAsia="Manrope" w:cs="Manrope"/>
          <w:sz w:val="22"/>
          <w:szCs w:val="22"/>
        </w:rPr>
        <w:t>This</w:t>
      </w:r>
      <w:r w:rsidRPr="5D34DB5F" w:rsidR="3262D9E3">
        <w:rPr>
          <w:rFonts w:ascii="Manrope" w:hAnsi="Manrope" w:eastAsia="Manrope" w:cs="Manrope"/>
          <w:sz w:val="22"/>
          <w:szCs w:val="22"/>
        </w:rPr>
        <w:t xml:space="preserve"> document includes </w:t>
      </w:r>
      <w:r w:rsidRPr="5D34DB5F" w:rsidR="03A9C3CC">
        <w:rPr>
          <w:rFonts w:ascii="Manrope" w:hAnsi="Manrope" w:eastAsia="Manrope" w:cs="Manrope"/>
          <w:sz w:val="22"/>
          <w:szCs w:val="22"/>
        </w:rPr>
        <w:t xml:space="preserve">key </w:t>
      </w:r>
      <w:r w:rsidRPr="5D34DB5F" w:rsidR="03A9C3CC">
        <w:rPr>
          <w:rFonts w:ascii="Manrope" w:hAnsi="Manrope" w:eastAsia="Manrope" w:cs="Manrope"/>
          <w:sz w:val="22"/>
          <w:szCs w:val="22"/>
        </w:rPr>
        <w:t>informatio</w:t>
      </w:r>
      <w:r w:rsidRPr="5D34DB5F" w:rsidR="7E94E779">
        <w:rPr>
          <w:rFonts w:ascii="Manrope" w:hAnsi="Manrope" w:eastAsia="Manrope" w:cs="Manrope"/>
          <w:sz w:val="22"/>
          <w:szCs w:val="22"/>
        </w:rPr>
        <w:t xml:space="preserve">n </w:t>
      </w:r>
      <w:r w:rsidRPr="5D34DB5F" w:rsidR="7E94E779">
        <w:rPr>
          <w:rFonts w:ascii="Manrope" w:hAnsi="Manrope" w:eastAsia="Manrope" w:cs="Manrope"/>
          <w:sz w:val="22"/>
          <w:szCs w:val="22"/>
        </w:rPr>
        <w:t>rega</w:t>
      </w:r>
      <w:r w:rsidRPr="5D34DB5F" w:rsidR="31093B4E">
        <w:rPr>
          <w:rFonts w:ascii="Manrope" w:hAnsi="Manrope" w:eastAsia="Manrope" w:cs="Manrope"/>
          <w:sz w:val="22"/>
          <w:szCs w:val="22"/>
        </w:rPr>
        <w:t>rding</w:t>
      </w:r>
      <w:r w:rsidRPr="5D34DB5F" w:rsidR="31093B4E">
        <w:rPr>
          <w:rFonts w:ascii="Manrope" w:hAnsi="Manrope" w:eastAsia="Manrope" w:cs="Manrope"/>
          <w:sz w:val="22"/>
          <w:szCs w:val="22"/>
        </w:rPr>
        <w:t xml:space="preserve"> your </w:t>
      </w:r>
      <w:r w:rsidRPr="5D34DB5F" w:rsidR="4A0CA29C">
        <w:rPr>
          <w:rFonts w:ascii="Manrope" w:hAnsi="Manrope" w:eastAsia="Manrope" w:cs="Manrope"/>
          <w:sz w:val="22"/>
          <w:szCs w:val="22"/>
        </w:rPr>
        <w:t xml:space="preserve">visit. </w:t>
      </w:r>
    </w:p>
    <w:p w:rsidR="5D34DB5F" w:rsidP="5D34DB5F" w:rsidRDefault="5D34DB5F" w14:paraId="45C60E2D" w14:textId="0525643A">
      <w:pPr>
        <w:jc w:val="center"/>
        <w:rPr>
          <w:rFonts w:ascii="Manrope" w:hAnsi="Manrope" w:eastAsia="Manrope" w:cs="Manrope"/>
          <w:sz w:val="20"/>
          <w:szCs w:val="20"/>
        </w:rPr>
      </w:pPr>
    </w:p>
    <w:tbl>
      <w:tblPr>
        <w:tblStyle w:val="TableGrid"/>
        <w:tblW w:w="10456" w:type="dxa"/>
        <w:tblLook w:val="04A0" w:firstRow="1" w:lastRow="0" w:firstColumn="1" w:lastColumn="0" w:noHBand="0" w:noVBand="1"/>
      </w:tblPr>
      <w:tblGrid>
        <w:gridCol w:w="1162"/>
        <w:gridCol w:w="1425"/>
        <w:gridCol w:w="2505"/>
        <w:gridCol w:w="1869"/>
        <w:gridCol w:w="2332"/>
        <w:gridCol w:w="1163"/>
      </w:tblGrid>
      <w:tr w:rsidR="5DAE73F4" w:rsidTr="5D34DB5F" w14:paraId="6B7903DB" w14:textId="77777777">
        <w:trPr>
          <w:trHeight w:val="300"/>
        </w:trPr>
        <w:tc>
          <w:tcPr>
            <w:tcW w:w="10456" w:type="dxa"/>
            <w:gridSpan w:val="6"/>
            <w:tcMar/>
          </w:tcPr>
          <w:p w:rsidR="69FC94AC" w:rsidP="6ABB8194" w:rsidRDefault="72254F3F" w14:paraId="5748C005" w14:textId="56A1B34D">
            <w:pPr>
              <w:rPr>
                <w:rFonts w:ascii="Manrope" w:hAnsi="Manrope" w:eastAsia="Manrope" w:cs="Manrope"/>
                <w:b/>
                <w:bCs/>
                <w:sz w:val="20"/>
                <w:szCs w:val="20"/>
                <w:u w:val="single"/>
              </w:rPr>
            </w:pPr>
            <w:r w:rsidRPr="6ABB8194">
              <w:rPr>
                <w:rFonts w:ascii="Manrope" w:hAnsi="Manrope" w:eastAsia="Manrope" w:cs="Manrope"/>
                <w:b/>
                <w:bCs/>
                <w:sz w:val="20"/>
                <w:szCs w:val="20"/>
                <w:u w:val="single"/>
              </w:rPr>
              <w:t>Venue Locations</w:t>
            </w:r>
          </w:p>
        </w:tc>
      </w:tr>
      <w:tr w:rsidR="007F36C6" w:rsidTr="5D34DB5F" w14:paraId="35C35646" w14:textId="77777777">
        <w:tc>
          <w:tcPr>
            <w:tcW w:w="1162" w:type="dxa"/>
            <w:tcMar/>
          </w:tcPr>
          <w:p w:rsidRPr="00003B21" w:rsidR="007F36C6" w:rsidP="6ABB8194" w:rsidRDefault="2F486F00" w14:paraId="6106F929" w14:textId="2921DEB4">
            <w:pPr>
              <w:rPr>
                <w:rFonts w:ascii="Manrope" w:hAnsi="Manrope" w:eastAsia="Manrope" w:cs="Manrope"/>
                <w:b/>
                <w:bCs/>
                <w:sz w:val="20"/>
                <w:szCs w:val="20"/>
              </w:rPr>
            </w:pPr>
            <w:r w:rsidRPr="6ABB8194">
              <w:rPr>
                <w:rFonts w:ascii="Manrope" w:hAnsi="Manrope" w:eastAsia="Manrope" w:cs="Manrope"/>
                <w:b/>
                <w:bCs/>
                <w:sz w:val="20"/>
                <w:szCs w:val="20"/>
              </w:rPr>
              <w:t>V</w:t>
            </w:r>
            <w:r w:rsidRPr="6ABB8194" w:rsidR="1A892FAB">
              <w:rPr>
                <w:rFonts w:ascii="Manrope" w:hAnsi="Manrope" w:eastAsia="Manrope" w:cs="Manrope"/>
                <w:b/>
                <w:bCs/>
                <w:sz w:val="20"/>
                <w:szCs w:val="20"/>
              </w:rPr>
              <w:t>enue Name</w:t>
            </w:r>
          </w:p>
        </w:tc>
        <w:tc>
          <w:tcPr>
            <w:tcW w:w="1425" w:type="dxa"/>
            <w:tcMar/>
          </w:tcPr>
          <w:p w:rsidRPr="00003B21" w:rsidR="00FA479A" w:rsidP="6ABB8194" w:rsidRDefault="145167D3" w14:paraId="16CF63CC" w14:textId="59A5AAA3">
            <w:pPr>
              <w:rPr>
                <w:rFonts w:ascii="Manrope" w:hAnsi="Manrope" w:eastAsia="Manrope" w:cs="Manrope"/>
                <w:b/>
                <w:bCs/>
                <w:sz w:val="20"/>
                <w:szCs w:val="20"/>
              </w:rPr>
            </w:pPr>
            <w:r w:rsidRPr="6ABB8194">
              <w:rPr>
                <w:rFonts w:ascii="Manrope" w:hAnsi="Manrope" w:eastAsia="Manrope" w:cs="Manrope"/>
                <w:b/>
                <w:bCs/>
                <w:sz w:val="20"/>
                <w:szCs w:val="20"/>
              </w:rPr>
              <w:t>Sports loca</w:t>
            </w:r>
            <w:r w:rsidRPr="6ABB8194" w:rsidR="206528B1">
              <w:rPr>
                <w:rFonts w:ascii="Manrope" w:hAnsi="Manrope" w:eastAsia="Manrope" w:cs="Manrope"/>
                <w:b/>
                <w:bCs/>
                <w:sz w:val="20"/>
                <w:szCs w:val="20"/>
              </w:rPr>
              <w:t xml:space="preserve">ted </w:t>
            </w:r>
            <w:r w:rsidRPr="6ABB8194" w:rsidR="16A91D35">
              <w:rPr>
                <w:rFonts w:ascii="Manrope" w:hAnsi="Manrope" w:eastAsia="Manrope" w:cs="Manrope"/>
                <w:b/>
                <w:bCs/>
                <w:sz w:val="20"/>
                <w:szCs w:val="20"/>
              </w:rPr>
              <w:t>at</w:t>
            </w:r>
            <w:r w:rsidRPr="6ABB8194" w:rsidR="3AB32D5D">
              <w:rPr>
                <w:rFonts w:ascii="Manrope" w:hAnsi="Manrope" w:eastAsia="Manrope" w:cs="Manrope"/>
                <w:b/>
                <w:bCs/>
                <w:sz w:val="20"/>
                <w:szCs w:val="20"/>
              </w:rPr>
              <w:t xml:space="preserve"> Ve</w:t>
            </w:r>
            <w:r w:rsidRPr="6ABB8194" w:rsidR="1DB5F1E6">
              <w:rPr>
                <w:rFonts w:ascii="Manrope" w:hAnsi="Manrope" w:eastAsia="Manrope" w:cs="Manrope"/>
                <w:b/>
                <w:bCs/>
                <w:sz w:val="20"/>
                <w:szCs w:val="20"/>
              </w:rPr>
              <w:t>nue</w:t>
            </w:r>
          </w:p>
        </w:tc>
        <w:tc>
          <w:tcPr>
            <w:tcW w:w="2505" w:type="dxa"/>
            <w:tcMar/>
          </w:tcPr>
          <w:p w:rsidRPr="00003B21" w:rsidR="007F36C6" w:rsidP="6ABB8194" w:rsidRDefault="3C1335CF" w14:paraId="63919440" w14:textId="2F597AF9">
            <w:pPr>
              <w:rPr>
                <w:rFonts w:ascii="Manrope" w:hAnsi="Manrope" w:eastAsia="Manrope" w:cs="Manrope"/>
                <w:b/>
                <w:bCs/>
                <w:sz w:val="20"/>
                <w:szCs w:val="20"/>
              </w:rPr>
            </w:pPr>
            <w:r w:rsidRPr="6ABB8194">
              <w:rPr>
                <w:rFonts w:ascii="Manrope" w:hAnsi="Manrope" w:eastAsia="Manrope" w:cs="Manrope"/>
                <w:b/>
                <w:bCs/>
                <w:sz w:val="20"/>
                <w:szCs w:val="20"/>
              </w:rPr>
              <w:t>Address</w:t>
            </w:r>
          </w:p>
        </w:tc>
        <w:tc>
          <w:tcPr>
            <w:tcW w:w="1869" w:type="dxa"/>
            <w:tcMar/>
          </w:tcPr>
          <w:p w:rsidRPr="00003B21" w:rsidR="007F36C6" w:rsidP="6ABB8194" w:rsidRDefault="2F2AD97C" w14:paraId="62F14CD7" w14:textId="78DBC140">
            <w:pPr>
              <w:rPr>
                <w:rFonts w:ascii="Manrope" w:hAnsi="Manrope" w:eastAsia="Manrope" w:cs="Manrope"/>
                <w:b/>
                <w:bCs/>
                <w:sz w:val="20"/>
                <w:szCs w:val="20"/>
              </w:rPr>
            </w:pPr>
            <w:r w:rsidRPr="6ABB8194">
              <w:rPr>
                <w:rFonts w:ascii="Manrope" w:hAnsi="Manrope" w:eastAsia="Manrope" w:cs="Manrope"/>
                <w:b/>
                <w:bCs/>
                <w:sz w:val="20"/>
                <w:szCs w:val="20"/>
              </w:rPr>
              <w:t>what3words</w:t>
            </w:r>
          </w:p>
        </w:tc>
        <w:tc>
          <w:tcPr>
            <w:tcW w:w="2332" w:type="dxa"/>
            <w:tcMar/>
          </w:tcPr>
          <w:p w:rsidR="5B06BF38" w:rsidP="6ABB8194" w:rsidRDefault="07197F11" w14:paraId="3A66508E" w14:textId="6B7BDE2B">
            <w:pPr>
              <w:rPr>
                <w:rFonts w:ascii="Manrope" w:hAnsi="Manrope" w:eastAsia="Manrope" w:cs="Manrope"/>
                <w:b/>
                <w:bCs/>
                <w:sz w:val="20"/>
                <w:szCs w:val="20"/>
              </w:rPr>
            </w:pPr>
            <w:r w:rsidRPr="6ABB8194">
              <w:rPr>
                <w:rFonts w:ascii="Manrope" w:hAnsi="Manrope" w:eastAsia="Manrope" w:cs="Manrope"/>
                <w:b/>
                <w:bCs/>
                <w:sz w:val="20"/>
                <w:szCs w:val="20"/>
              </w:rPr>
              <w:t xml:space="preserve">Walking route </w:t>
            </w:r>
            <w:r w:rsidRPr="6ABB8194" w:rsidR="17D6E459">
              <w:rPr>
                <w:rFonts w:ascii="Manrope" w:hAnsi="Manrope" w:eastAsia="Manrope" w:cs="Manrope"/>
                <w:b/>
                <w:bCs/>
                <w:sz w:val="20"/>
                <w:szCs w:val="20"/>
              </w:rPr>
              <w:t>from North Gate</w:t>
            </w:r>
            <w:r w:rsidRPr="6ABB8194" w:rsidR="7246F2B8">
              <w:rPr>
                <w:rFonts w:ascii="Manrope" w:hAnsi="Manrope" w:eastAsia="Manrope" w:cs="Manrope"/>
                <w:b/>
                <w:bCs/>
                <w:sz w:val="20"/>
                <w:szCs w:val="20"/>
              </w:rPr>
              <w:t xml:space="preserve"> to location</w:t>
            </w:r>
          </w:p>
          <w:p w:rsidR="5DAE73F4" w:rsidP="6ABB8194" w:rsidRDefault="5DAE73F4" w14:paraId="6D1D47C9" w14:textId="2C3E6DA1">
            <w:pPr>
              <w:rPr>
                <w:rFonts w:ascii="Manrope" w:hAnsi="Manrope" w:eastAsia="Manrope" w:cs="Manrope"/>
                <w:b/>
                <w:bCs/>
                <w:sz w:val="20"/>
                <w:szCs w:val="20"/>
              </w:rPr>
            </w:pPr>
          </w:p>
        </w:tc>
        <w:tc>
          <w:tcPr>
            <w:tcW w:w="1163" w:type="dxa"/>
            <w:tcMar/>
          </w:tcPr>
          <w:p w:rsidRPr="00003B21" w:rsidR="007F36C6" w:rsidP="6ABB8194" w:rsidRDefault="17D6E459" w14:paraId="5E1DBC08" w14:textId="20311CBB">
            <w:pPr>
              <w:rPr>
                <w:rFonts w:ascii="Manrope" w:hAnsi="Manrope" w:eastAsia="Manrope" w:cs="Manrope"/>
                <w:b/>
                <w:bCs/>
                <w:sz w:val="20"/>
                <w:szCs w:val="20"/>
              </w:rPr>
            </w:pPr>
            <w:r w:rsidRPr="6ABB8194">
              <w:rPr>
                <w:rFonts w:ascii="Manrope" w:hAnsi="Manrope" w:eastAsia="Manrope" w:cs="Manrope"/>
                <w:b/>
                <w:bCs/>
                <w:sz w:val="20"/>
                <w:szCs w:val="20"/>
              </w:rPr>
              <w:t xml:space="preserve">Changing Room </w:t>
            </w:r>
            <w:r w:rsidRPr="6ABB8194" w:rsidR="674F7CE9">
              <w:rPr>
                <w:rFonts w:ascii="Manrope" w:hAnsi="Manrope" w:eastAsia="Manrope" w:cs="Manrope"/>
                <w:b/>
                <w:bCs/>
                <w:sz w:val="20"/>
                <w:szCs w:val="20"/>
              </w:rPr>
              <w:t>facilities</w:t>
            </w:r>
            <w:r w:rsidRPr="6ABB8194">
              <w:rPr>
                <w:rFonts w:ascii="Manrope" w:hAnsi="Manrope" w:eastAsia="Manrope" w:cs="Manrope"/>
                <w:b/>
                <w:bCs/>
                <w:sz w:val="20"/>
                <w:szCs w:val="20"/>
              </w:rPr>
              <w:t xml:space="preserve"> </w:t>
            </w:r>
          </w:p>
        </w:tc>
      </w:tr>
      <w:tr w:rsidR="007F36C6" w:rsidTr="5D34DB5F" w14:paraId="1407A1CA" w14:textId="77777777">
        <w:tc>
          <w:tcPr>
            <w:tcW w:w="1162" w:type="dxa"/>
            <w:tcMar/>
          </w:tcPr>
          <w:p w:rsidRPr="002251AA" w:rsidR="007F36C6" w:rsidP="6ABB8194" w:rsidRDefault="1D4A604D" w14:paraId="21D18D54" w14:textId="3A085CFF">
            <w:pPr>
              <w:rPr>
                <w:rFonts w:ascii="Manrope" w:hAnsi="Manrope" w:eastAsia="Manrope" w:cs="Manrope"/>
                <w:sz w:val="20"/>
                <w:szCs w:val="20"/>
              </w:rPr>
            </w:pPr>
            <w:r w:rsidRPr="6ABB8194">
              <w:rPr>
                <w:rFonts w:ascii="Manrope" w:hAnsi="Manrope" w:eastAsia="Manrope" w:cs="Manrope"/>
                <w:sz w:val="20"/>
                <w:szCs w:val="20"/>
              </w:rPr>
              <w:t>Sport and Fitness</w:t>
            </w:r>
          </w:p>
        </w:tc>
        <w:tc>
          <w:tcPr>
            <w:tcW w:w="1425" w:type="dxa"/>
            <w:tcMar/>
          </w:tcPr>
          <w:p w:rsidRPr="002251AA" w:rsidR="00FA479A" w:rsidP="6ABB8194" w:rsidRDefault="6520540D" w14:paraId="4A43FE4C" w14:textId="1390A798">
            <w:pPr>
              <w:rPr>
                <w:rFonts w:ascii="Manrope" w:hAnsi="Manrope" w:eastAsia="Manrope" w:cs="Manrope"/>
                <w:sz w:val="20"/>
                <w:szCs w:val="20"/>
              </w:rPr>
            </w:pPr>
            <w:r w:rsidRPr="6ABB8194">
              <w:rPr>
                <w:rFonts w:ascii="Manrope" w:hAnsi="Manrope" w:eastAsia="Manrope" w:cs="Manrope"/>
                <w:sz w:val="20"/>
                <w:szCs w:val="20"/>
              </w:rPr>
              <w:t>All</w:t>
            </w:r>
            <w:r w:rsidRPr="6ABB8194" w:rsidR="20682330">
              <w:rPr>
                <w:rFonts w:ascii="Manrope" w:hAnsi="Manrope" w:eastAsia="Manrope" w:cs="Manrope"/>
                <w:sz w:val="20"/>
                <w:szCs w:val="20"/>
              </w:rPr>
              <w:t xml:space="preserve"> indoor sports</w:t>
            </w:r>
            <w:r w:rsidRPr="6ABB8194" w:rsidR="746B10AE">
              <w:rPr>
                <w:rFonts w:ascii="Manrope" w:hAnsi="Manrope" w:eastAsia="Manrope" w:cs="Manrope"/>
                <w:sz w:val="20"/>
                <w:szCs w:val="20"/>
              </w:rPr>
              <w:t xml:space="preserve"> including Swimming</w:t>
            </w:r>
          </w:p>
        </w:tc>
        <w:tc>
          <w:tcPr>
            <w:tcW w:w="2505" w:type="dxa"/>
            <w:tcMar/>
          </w:tcPr>
          <w:p w:rsidRPr="002251AA" w:rsidR="007F36C6" w:rsidP="6ABB8194" w:rsidRDefault="415816D9" w14:paraId="7F279771" w14:textId="67241FFB">
            <w:pPr>
              <w:rPr>
                <w:rFonts w:ascii="Manrope" w:hAnsi="Manrope" w:eastAsia="Manrope" w:cs="Manrope"/>
                <w:sz w:val="20"/>
                <w:szCs w:val="20"/>
              </w:rPr>
            </w:pPr>
            <w:r w:rsidRPr="6ABB8194">
              <w:rPr>
                <w:rFonts w:ascii="Manrope" w:hAnsi="Manrope" w:eastAsia="Manrope" w:cs="Manrope"/>
                <w:sz w:val="20"/>
                <w:szCs w:val="20"/>
              </w:rPr>
              <w:t>Bristol Rd, Edgbaston, Birmingham B15 2TT</w:t>
            </w:r>
          </w:p>
        </w:tc>
        <w:tc>
          <w:tcPr>
            <w:tcW w:w="1869" w:type="dxa"/>
            <w:tcMar/>
          </w:tcPr>
          <w:p w:rsidRPr="002251AA" w:rsidR="007F36C6" w:rsidP="6ABB8194" w:rsidRDefault="32A4C417" w14:paraId="2CE9D8A4" w14:textId="11B0089A">
            <w:pPr>
              <w:rPr>
                <w:rFonts w:ascii="Manrope" w:hAnsi="Manrope" w:eastAsia="Manrope" w:cs="Manrope"/>
                <w:sz w:val="20"/>
                <w:szCs w:val="20"/>
              </w:rPr>
            </w:pPr>
            <w:hyperlink r:id="rId11">
              <w:r w:rsidRPr="6ABB8194">
                <w:rPr>
                  <w:rStyle w:val="Hyperlink"/>
                  <w:rFonts w:ascii="Manrope" w:hAnsi="Manrope" w:eastAsia="Manrope" w:cs="Manrope"/>
                  <w:sz w:val="20"/>
                  <w:szCs w:val="20"/>
                </w:rPr>
                <w:t>///</w:t>
              </w:r>
              <w:proofErr w:type="gramStart"/>
              <w:r w:rsidRPr="6ABB8194">
                <w:rPr>
                  <w:rStyle w:val="Hyperlink"/>
                  <w:rFonts w:ascii="Manrope" w:hAnsi="Manrope" w:eastAsia="Manrope" w:cs="Manrope"/>
                  <w:sz w:val="20"/>
                  <w:szCs w:val="20"/>
                </w:rPr>
                <w:t>moves.gave</w:t>
              </w:r>
              <w:proofErr w:type="gramEnd"/>
              <w:r w:rsidRPr="6ABB8194">
                <w:rPr>
                  <w:rStyle w:val="Hyperlink"/>
                  <w:rFonts w:ascii="Manrope" w:hAnsi="Manrope" w:eastAsia="Manrope" w:cs="Manrope"/>
                  <w:sz w:val="20"/>
                  <w:szCs w:val="20"/>
                </w:rPr>
                <w:t>.timing</w:t>
              </w:r>
            </w:hyperlink>
            <w:r w:rsidRPr="6ABB8194">
              <w:rPr>
                <w:rFonts w:ascii="Manrope" w:hAnsi="Manrope" w:eastAsia="Manrope" w:cs="Manrope"/>
                <w:sz w:val="20"/>
                <w:szCs w:val="20"/>
              </w:rPr>
              <w:t> </w:t>
            </w:r>
          </w:p>
        </w:tc>
        <w:tc>
          <w:tcPr>
            <w:tcW w:w="2332" w:type="dxa"/>
            <w:tcMar/>
          </w:tcPr>
          <w:p w:rsidR="4FB8BF6E" w:rsidP="6ABB8194" w:rsidRDefault="3A92398D" w14:paraId="597A5785" w14:textId="4E645DA8">
            <w:pPr>
              <w:rPr>
                <w:rFonts w:ascii="Manrope" w:hAnsi="Manrope" w:eastAsia="Manrope" w:cs="Manrope"/>
                <w:sz w:val="20"/>
                <w:szCs w:val="20"/>
              </w:rPr>
            </w:pPr>
            <w:r>
              <w:rPr>
                <w:noProof/>
              </w:rPr>
              <w:drawing>
                <wp:inline distT="0" distB="0" distL="0" distR="0" wp14:anchorId="5646A87B" wp14:editId="01955C14">
                  <wp:extent cx="723900" cy="710628"/>
                  <wp:effectExtent l="0" t="0" r="0" b="0"/>
                  <wp:docPr id="2056739625" name="Picture 1">
                    <a:extLst xmlns:a="http://schemas.openxmlformats.org/drawingml/2006/main">
                      <a:ext uri="{FF2B5EF4-FFF2-40B4-BE49-F238E27FC236}">
                        <a16:creationId xmlns:a16="http://schemas.microsoft.com/office/drawing/2014/main" id="{87B1AFF0-53EF-43B9-874D-F45D24D073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53355" name="Picture 183853355"/>
                          <pic:cNvPicPr/>
                        </pic:nvPicPr>
                        <pic:blipFill>
                          <a:blip r:embed="rId12">
                            <a:extLst>
                              <a:ext uri="{28A0092B-C50C-407E-A947-70E740481C1C}">
                                <a14:useLocalDpi xmlns:a14="http://schemas.microsoft.com/office/drawing/2010/main"/>
                              </a:ext>
                            </a:extLst>
                          </a:blip>
                          <a:stretch>
                            <a:fillRect/>
                          </a:stretch>
                        </pic:blipFill>
                        <pic:spPr>
                          <a:xfrm>
                            <a:off x="0" y="0"/>
                            <a:ext cx="723900" cy="710628"/>
                          </a:xfrm>
                          <a:prstGeom prst="rect">
                            <a:avLst/>
                          </a:prstGeom>
                        </pic:spPr>
                      </pic:pic>
                    </a:graphicData>
                  </a:graphic>
                </wp:inline>
              </w:drawing>
            </w:r>
          </w:p>
          <w:p w:rsidR="4B2C3B16" w:rsidP="6ABB8194" w:rsidRDefault="7702B9E2" w14:paraId="0E52C55B" w14:textId="547016CA">
            <w:pPr>
              <w:rPr>
                <w:rFonts w:ascii="Manrope" w:hAnsi="Manrope" w:eastAsia="Manrope" w:cs="Manrope"/>
                <w:sz w:val="20"/>
                <w:szCs w:val="20"/>
              </w:rPr>
            </w:pPr>
            <w:hyperlink r:id="rId13">
              <w:r w:rsidRPr="6ABB8194">
                <w:rPr>
                  <w:rStyle w:val="Hyperlink"/>
                  <w:rFonts w:ascii="Manrope" w:hAnsi="Manrope" w:eastAsia="Manrope" w:cs="Manrope"/>
                  <w:sz w:val="20"/>
                  <w:szCs w:val="20"/>
                </w:rPr>
                <w:t>https://maps.app.goo.gl/MZtzUTuSVF9FAk9B7</w:t>
              </w:r>
            </w:hyperlink>
            <w:r w:rsidRPr="6ABB8194">
              <w:rPr>
                <w:rFonts w:ascii="Manrope" w:hAnsi="Manrope" w:eastAsia="Manrope" w:cs="Manrope"/>
                <w:sz w:val="20"/>
                <w:szCs w:val="20"/>
              </w:rPr>
              <w:t xml:space="preserve"> </w:t>
            </w:r>
          </w:p>
          <w:p w:rsidR="5DAE73F4" w:rsidP="6ABB8194" w:rsidRDefault="5DAE73F4" w14:paraId="2FF0DD38" w14:textId="06A38E5E">
            <w:pPr>
              <w:rPr>
                <w:rFonts w:ascii="Manrope" w:hAnsi="Manrope" w:eastAsia="Manrope" w:cs="Manrope"/>
                <w:sz w:val="20"/>
                <w:szCs w:val="20"/>
              </w:rPr>
            </w:pPr>
          </w:p>
        </w:tc>
        <w:tc>
          <w:tcPr>
            <w:tcW w:w="1163" w:type="dxa"/>
            <w:tcMar/>
          </w:tcPr>
          <w:p w:rsidRPr="002251AA" w:rsidR="007F36C6" w:rsidP="6ABB8194" w:rsidRDefault="138DA390" w14:paraId="2228D888" w14:textId="6E617C3D">
            <w:pPr>
              <w:rPr>
                <w:rFonts w:ascii="Manrope" w:hAnsi="Manrope" w:eastAsia="Manrope" w:cs="Manrope"/>
                <w:sz w:val="20"/>
                <w:szCs w:val="20"/>
              </w:rPr>
            </w:pPr>
            <w:r w:rsidRPr="6ABB8194">
              <w:rPr>
                <w:rFonts w:ascii="Manrope" w:hAnsi="Manrope" w:eastAsia="Manrope" w:cs="Manrope"/>
                <w:sz w:val="20"/>
                <w:szCs w:val="20"/>
              </w:rPr>
              <w:t>Arrive at Sport and Fitness Reception where you’ll be directed to changing rooms. </w:t>
            </w:r>
          </w:p>
        </w:tc>
      </w:tr>
      <w:tr w:rsidR="007F36C6" w:rsidTr="5D34DB5F" w14:paraId="7EDE4546" w14:textId="77777777">
        <w:tc>
          <w:tcPr>
            <w:tcW w:w="1162" w:type="dxa"/>
            <w:tcMar/>
          </w:tcPr>
          <w:p w:rsidRPr="002251AA" w:rsidR="007F36C6" w:rsidP="6ABB8194" w:rsidRDefault="3A895289" w14:paraId="03D687B2" w14:textId="395DA66C">
            <w:pPr>
              <w:rPr>
                <w:rFonts w:ascii="Manrope" w:hAnsi="Manrope" w:eastAsia="Manrope" w:cs="Manrope"/>
                <w:sz w:val="20"/>
                <w:szCs w:val="20"/>
              </w:rPr>
            </w:pPr>
            <w:r w:rsidRPr="6ABB8194">
              <w:rPr>
                <w:rFonts w:ascii="Manrope" w:hAnsi="Manrope" w:eastAsia="Manrope" w:cs="Manrope"/>
                <w:sz w:val="20"/>
                <w:szCs w:val="20"/>
              </w:rPr>
              <w:t>Bour</w:t>
            </w:r>
            <w:r w:rsidRPr="6ABB8194" w:rsidR="46D638BF">
              <w:rPr>
                <w:rFonts w:ascii="Manrope" w:hAnsi="Manrope" w:eastAsia="Manrope" w:cs="Manrope"/>
                <w:sz w:val="20"/>
                <w:szCs w:val="20"/>
              </w:rPr>
              <w:t>nbrook 3G</w:t>
            </w:r>
            <w:r w:rsidRPr="6ABB8194" w:rsidR="4AFC7F46">
              <w:rPr>
                <w:rFonts w:ascii="Manrope" w:hAnsi="Manrope" w:eastAsia="Manrope" w:cs="Manrope"/>
                <w:sz w:val="20"/>
                <w:szCs w:val="20"/>
              </w:rPr>
              <w:t xml:space="preserve"> W</w:t>
            </w:r>
            <w:r w:rsidRPr="6ABB8194" w:rsidR="5481FB71">
              <w:rPr>
                <w:rFonts w:ascii="Manrope" w:hAnsi="Manrope" w:eastAsia="Manrope" w:cs="Manrope"/>
                <w:sz w:val="20"/>
                <w:szCs w:val="20"/>
              </w:rPr>
              <w:t>ater Synthetics T</w:t>
            </w:r>
            <w:r w:rsidRPr="6ABB8194" w:rsidR="7F418185">
              <w:rPr>
                <w:rFonts w:ascii="Manrope" w:hAnsi="Manrope" w:eastAsia="Manrope" w:cs="Manrope"/>
                <w:sz w:val="20"/>
                <w:szCs w:val="20"/>
              </w:rPr>
              <w:t>ennis Courts</w:t>
            </w:r>
          </w:p>
        </w:tc>
        <w:tc>
          <w:tcPr>
            <w:tcW w:w="1425" w:type="dxa"/>
            <w:tcMar/>
          </w:tcPr>
          <w:p w:rsidR="009028A9" w:rsidP="6ABB8194" w:rsidRDefault="6685AE51" w14:paraId="19B4A2D8" w14:textId="1590F844">
            <w:pPr>
              <w:rPr>
                <w:rFonts w:ascii="Manrope" w:hAnsi="Manrope" w:eastAsia="Manrope" w:cs="Manrope"/>
                <w:sz w:val="20"/>
                <w:szCs w:val="20"/>
              </w:rPr>
            </w:pPr>
            <w:r w:rsidRPr="6ABB8194">
              <w:rPr>
                <w:rFonts w:ascii="Manrope" w:hAnsi="Manrope" w:eastAsia="Manrope" w:cs="Manrope"/>
                <w:sz w:val="20"/>
                <w:szCs w:val="20"/>
              </w:rPr>
              <w:t>American Football</w:t>
            </w:r>
          </w:p>
          <w:p w:rsidR="009028A9" w:rsidP="6ABB8194" w:rsidRDefault="6685AE51" w14:paraId="19158BAE" w14:textId="77777777">
            <w:pPr>
              <w:rPr>
                <w:rFonts w:ascii="Manrope" w:hAnsi="Manrope" w:eastAsia="Manrope" w:cs="Manrope"/>
                <w:sz w:val="20"/>
                <w:szCs w:val="20"/>
              </w:rPr>
            </w:pPr>
            <w:r w:rsidRPr="6ABB8194">
              <w:rPr>
                <w:rFonts w:ascii="Manrope" w:hAnsi="Manrope" w:eastAsia="Manrope" w:cs="Manrope"/>
                <w:sz w:val="20"/>
                <w:szCs w:val="20"/>
              </w:rPr>
              <w:t>Hockey</w:t>
            </w:r>
          </w:p>
          <w:p w:rsidR="009028A9" w:rsidP="6ABB8194" w:rsidRDefault="6685AE51" w14:paraId="734C219B" w14:textId="4AB21EC9">
            <w:pPr>
              <w:rPr>
                <w:rFonts w:ascii="Manrope" w:hAnsi="Manrope" w:eastAsia="Manrope" w:cs="Manrope"/>
                <w:sz w:val="20"/>
                <w:szCs w:val="20"/>
              </w:rPr>
            </w:pPr>
            <w:r w:rsidRPr="6ABB8194">
              <w:rPr>
                <w:rFonts w:ascii="Manrope" w:hAnsi="Manrope" w:eastAsia="Manrope" w:cs="Manrope"/>
                <w:sz w:val="20"/>
                <w:szCs w:val="20"/>
              </w:rPr>
              <w:t>Lacrosse</w:t>
            </w:r>
          </w:p>
          <w:p w:rsidR="009028A9" w:rsidP="6ABB8194" w:rsidRDefault="6685AE51" w14:paraId="19E6B024" w14:textId="0DEB7EB7">
            <w:pPr>
              <w:rPr>
                <w:rFonts w:ascii="Manrope" w:hAnsi="Manrope" w:eastAsia="Manrope" w:cs="Manrope"/>
                <w:sz w:val="20"/>
                <w:szCs w:val="20"/>
              </w:rPr>
            </w:pPr>
            <w:r w:rsidRPr="6ABB8194">
              <w:rPr>
                <w:rFonts w:ascii="Manrope" w:hAnsi="Manrope" w:eastAsia="Manrope" w:cs="Manrope"/>
                <w:sz w:val="20"/>
                <w:szCs w:val="20"/>
              </w:rPr>
              <w:t>Football</w:t>
            </w:r>
          </w:p>
          <w:p w:rsidR="009028A9" w:rsidP="6ABB8194" w:rsidRDefault="40681C20" w14:paraId="4FBFF1E6" w14:textId="7B976B38">
            <w:pPr>
              <w:rPr>
                <w:rFonts w:ascii="Manrope" w:hAnsi="Manrope" w:eastAsia="Manrope" w:cs="Manrope"/>
                <w:sz w:val="20"/>
                <w:szCs w:val="20"/>
              </w:rPr>
            </w:pPr>
            <w:r w:rsidRPr="6ABB8194">
              <w:rPr>
                <w:rFonts w:ascii="Manrope" w:hAnsi="Manrope" w:eastAsia="Manrope" w:cs="Manrope"/>
                <w:sz w:val="20"/>
                <w:szCs w:val="20"/>
              </w:rPr>
              <w:t>Rugby</w:t>
            </w:r>
            <w:r w:rsidRPr="6ABB8194" w:rsidR="6685AE51">
              <w:rPr>
                <w:rFonts w:ascii="Manrope" w:hAnsi="Manrope" w:eastAsia="Manrope" w:cs="Manrope"/>
                <w:sz w:val="20"/>
                <w:szCs w:val="20"/>
              </w:rPr>
              <w:t xml:space="preserve"> (</w:t>
            </w:r>
            <w:r w:rsidRPr="6ABB8194" w:rsidR="4C030AF9">
              <w:rPr>
                <w:rFonts w:ascii="Manrope" w:hAnsi="Manrope" w:eastAsia="Manrope" w:cs="Manrope"/>
                <w:sz w:val="20"/>
                <w:szCs w:val="20"/>
              </w:rPr>
              <w:t>League</w:t>
            </w:r>
            <w:r w:rsidRPr="6ABB8194" w:rsidR="464BA02B">
              <w:rPr>
                <w:rFonts w:ascii="Manrope" w:hAnsi="Manrope" w:eastAsia="Manrope" w:cs="Manrope"/>
                <w:sz w:val="20"/>
                <w:szCs w:val="20"/>
              </w:rPr>
              <w:t xml:space="preserve"> and Union</w:t>
            </w:r>
            <w:r w:rsidRPr="6ABB8194" w:rsidR="4C030AF9">
              <w:rPr>
                <w:rFonts w:ascii="Manrope" w:hAnsi="Manrope" w:eastAsia="Manrope" w:cs="Manrope"/>
                <w:sz w:val="20"/>
                <w:szCs w:val="20"/>
              </w:rPr>
              <w:t>)</w:t>
            </w:r>
          </w:p>
          <w:p w:rsidR="009028A9" w:rsidP="6ABB8194" w:rsidRDefault="5F5FDE5F" w14:paraId="75FBD769" w14:textId="77777777">
            <w:pPr>
              <w:rPr>
                <w:rFonts w:ascii="Manrope" w:hAnsi="Manrope" w:eastAsia="Manrope" w:cs="Manrope"/>
                <w:sz w:val="20"/>
                <w:szCs w:val="20"/>
              </w:rPr>
            </w:pPr>
            <w:r w:rsidRPr="6ABB8194">
              <w:rPr>
                <w:rFonts w:ascii="Manrope" w:hAnsi="Manrope" w:eastAsia="Manrope" w:cs="Manrope"/>
                <w:sz w:val="20"/>
                <w:szCs w:val="20"/>
              </w:rPr>
              <w:t>Tennis</w:t>
            </w:r>
          </w:p>
          <w:p w:rsidRPr="002251AA" w:rsidR="00FA479A" w:rsidP="6ABB8194" w:rsidRDefault="00FA479A" w14:paraId="12C84316" w14:textId="2E53D904">
            <w:pPr>
              <w:rPr>
                <w:rFonts w:ascii="Manrope" w:hAnsi="Manrope" w:eastAsia="Manrope" w:cs="Manrope"/>
                <w:sz w:val="20"/>
                <w:szCs w:val="20"/>
              </w:rPr>
            </w:pPr>
          </w:p>
        </w:tc>
        <w:tc>
          <w:tcPr>
            <w:tcW w:w="2505" w:type="dxa"/>
            <w:tcMar/>
          </w:tcPr>
          <w:p w:rsidRPr="002251AA" w:rsidR="007F36C6" w:rsidP="6ABB8194" w:rsidRDefault="4F983744" w14:paraId="58206BD0" w14:textId="04D34BDC">
            <w:pPr>
              <w:rPr>
                <w:rFonts w:ascii="Manrope" w:hAnsi="Manrope" w:eastAsia="Manrope" w:cs="Manrope"/>
                <w:color w:val="5E5E5E"/>
                <w:sz w:val="20"/>
                <w:szCs w:val="20"/>
              </w:rPr>
            </w:pPr>
            <w:r w:rsidRPr="6ABB8194">
              <w:rPr>
                <w:rFonts w:ascii="Manrope" w:hAnsi="Manrope" w:eastAsia="Manrope" w:cs="Manrope"/>
                <w:sz w:val="20"/>
                <w:szCs w:val="20"/>
              </w:rPr>
              <w:t>Terrace Road, B15 2GR</w:t>
            </w:r>
          </w:p>
        </w:tc>
        <w:tc>
          <w:tcPr>
            <w:tcW w:w="1869" w:type="dxa"/>
            <w:tcMar/>
          </w:tcPr>
          <w:p w:rsidRPr="002251AA" w:rsidR="007F36C6" w:rsidP="6ABB8194" w:rsidRDefault="60B793D4" w14:paraId="6ED4F495" w14:textId="7B03828E">
            <w:pPr>
              <w:rPr>
                <w:rFonts w:ascii="Manrope" w:hAnsi="Manrope" w:eastAsia="Manrope" w:cs="Manrope"/>
                <w:sz w:val="20"/>
                <w:szCs w:val="20"/>
              </w:rPr>
            </w:pPr>
            <w:hyperlink r:id="rId14">
              <w:r w:rsidRPr="6ABB8194">
                <w:rPr>
                  <w:rStyle w:val="Hyperlink"/>
                  <w:rFonts w:ascii="Manrope" w:hAnsi="Manrope" w:eastAsia="Manrope" w:cs="Manrope"/>
                  <w:sz w:val="20"/>
                  <w:szCs w:val="20"/>
                </w:rPr>
                <w:t>///</w:t>
              </w:r>
              <w:proofErr w:type="gramStart"/>
              <w:r w:rsidRPr="6ABB8194">
                <w:rPr>
                  <w:rStyle w:val="Hyperlink"/>
                  <w:rFonts w:ascii="Manrope" w:hAnsi="Manrope" w:eastAsia="Manrope" w:cs="Manrope"/>
                  <w:sz w:val="20"/>
                  <w:szCs w:val="20"/>
                </w:rPr>
                <w:t>tent.cans</w:t>
              </w:r>
              <w:proofErr w:type="gramEnd"/>
              <w:r w:rsidRPr="6ABB8194">
                <w:rPr>
                  <w:rStyle w:val="Hyperlink"/>
                  <w:rFonts w:ascii="Manrope" w:hAnsi="Manrope" w:eastAsia="Manrope" w:cs="Manrope"/>
                  <w:sz w:val="20"/>
                  <w:szCs w:val="20"/>
                </w:rPr>
                <w:t>.ruled</w:t>
              </w:r>
            </w:hyperlink>
            <w:hyperlink r:id="rId15">
              <w:r w:rsidRPr="6ABB8194">
                <w:rPr>
                  <w:rStyle w:val="Hyperlink"/>
                  <w:rFonts w:ascii="Manrope" w:hAnsi="Manrope" w:eastAsia="Manrope" w:cs="Manrope"/>
                  <w:sz w:val="20"/>
                  <w:szCs w:val="20"/>
                </w:rPr>
                <w:t> </w:t>
              </w:r>
            </w:hyperlink>
            <w:r w:rsidRPr="6ABB8194">
              <w:rPr>
                <w:rFonts w:ascii="Manrope" w:hAnsi="Manrope" w:eastAsia="Manrope" w:cs="Manrope"/>
                <w:sz w:val="20"/>
                <w:szCs w:val="20"/>
              </w:rPr>
              <w:t> </w:t>
            </w:r>
          </w:p>
        </w:tc>
        <w:tc>
          <w:tcPr>
            <w:tcW w:w="2332" w:type="dxa"/>
            <w:tcMar/>
          </w:tcPr>
          <w:p w:rsidR="2265B1A8" w:rsidP="6ABB8194" w:rsidRDefault="377C950B" w14:paraId="00B7FA39" w14:textId="76297A20">
            <w:pPr>
              <w:rPr>
                <w:rFonts w:ascii="Manrope" w:hAnsi="Manrope" w:eastAsia="Manrope" w:cs="Manrope"/>
                <w:sz w:val="20"/>
                <w:szCs w:val="20"/>
              </w:rPr>
            </w:pPr>
            <w:r>
              <w:rPr>
                <w:noProof/>
              </w:rPr>
              <w:drawing>
                <wp:inline distT="0" distB="0" distL="0" distR="0" wp14:anchorId="4DD15468" wp14:editId="69BF9EFD">
                  <wp:extent cx="723900" cy="952666"/>
                  <wp:effectExtent l="0" t="0" r="0" b="0"/>
                  <wp:docPr id="973535091" name="Picture 2">
                    <a:extLst xmlns:a="http://schemas.openxmlformats.org/drawingml/2006/main">
                      <a:ext uri="{FF2B5EF4-FFF2-40B4-BE49-F238E27FC236}">
                        <a16:creationId xmlns:a16="http://schemas.microsoft.com/office/drawing/2014/main" id="{9C3E7505-EAD3-4523-816C-729890D682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39154" name="Picture 296039154"/>
                          <pic:cNvPicPr/>
                        </pic:nvPicPr>
                        <pic:blipFill>
                          <a:blip r:embed="rId16">
                            <a:extLst>
                              <a:ext uri="{28A0092B-C50C-407E-A947-70E740481C1C}">
                                <a14:useLocalDpi xmlns:a14="http://schemas.microsoft.com/office/drawing/2010/main"/>
                              </a:ext>
                            </a:extLst>
                          </a:blip>
                          <a:stretch>
                            <a:fillRect/>
                          </a:stretch>
                        </pic:blipFill>
                        <pic:spPr>
                          <a:xfrm>
                            <a:off x="0" y="0"/>
                            <a:ext cx="723900" cy="952666"/>
                          </a:xfrm>
                          <a:prstGeom prst="rect">
                            <a:avLst/>
                          </a:prstGeom>
                        </pic:spPr>
                      </pic:pic>
                    </a:graphicData>
                  </a:graphic>
                </wp:inline>
              </w:drawing>
            </w:r>
          </w:p>
          <w:p w:rsidR="298CFAEB" w:rsidP="6ABB8194" w:rsidRDefault="2203BDF6" w14:paraId="5CE3973A" w14:textId="40257C40">
            <w:pPr>
              <w:rPr>
                <w:rFonts w:ascii="Manrope" w:hAnsi="Manrope" w:eastAsia="Manrope" w:cs="Manrope"/>
                <w:sz w:val="20"/>
                <w:szCs w:val="20"/>
              </w:rPr>
            </w:pPr>
            <w:hyperlink r:id="rId17">
              <w:r w:rsidRPr="6ABB8194">
                <w:rPr>
                  <w:rStyle w:val="Hyperlink"/>
                  <w:rFonts w:ascii="Manrope" w:hAnsi="Manrope" w:eastAsia="Manrope" w:cs="Manrope"/>
                  <w:sz w:val="20"/>
                  <w:szCs w:val="20"/>
                </w:rPr>
                <w:t>https://maps.app.goo.gl/45qsRwfxYZHZQsbi6</w:t>
              </w:r>
            </w:hyperlink>
          </w:p>
          <w:p w:rsidR="5DAE73F4" w:rsidP="6ABB8194" w:rsidRDefault="5DAE73F4" w14:paraId="0CAE580B" w14:textId="53A24D80">
            <w:pPr>
              <w:rPr>
                <w:rFonts w:ascii="Manrope" w:hAnsi="Manrope" w:eastAsia="Manrope" w:cs="Manrope"/>
                <w:sz w:val="20"/>
                <w:szCs w:val="20"/>
              </w:rPr>
            </w:pPr>
          </w:p>
        </w:tc>
        <w:tc>
          <w:tcPr>
            <w:tcW w:w="1163" w:type="dxa"/>
            <w:tcMar/>
          </w:tcPr>
          <w:p w:rsidRPr="002251AA" w:rsidR="007F36C6" w:rsidP="6ABB8194" w:rsidRDefault="7E73D0C9" w14:paraId="7AB7F927" w14:textId="3D5DA867">
            <w:pPr>
              <w:rPr>
                <w:rFonts w:ascii="Manrope" w:hAnsi="Manrope" w:eastAsia="Manrope" w:cs="Manrope"/>
                <w:sz w:val="20"/>
                <w:szCs w:val="20"/>
              </w:rPr>
            </w:pPr>
            <w:r w:rsidRPr="6ABB8194">
              <w:rPr>
                <w:rFonts w:ascii="Manrope" w:hAnsi="Manrope" w:eastAsia="Manrope" w:cs="Manrope"/>
                <w:sz w:val="20"/>
                <w:szCs w:val="20"/>
              </w:rPr>
              <w:t>Arrive at Bournbrook Pavilion</w:t>
            </w:r>
          </w:p>
        </w:tc>
      </w:tr>
      <w:tr w:rsidR="5DAE73F4" w:rsidTr="5D34DB5F" w14:paraId="78B256BE" w14:textId="77777777">
        <w:trPr>
          <w:trHeight w:val="300"/>
        </w:trPr>
        <w:tc>
          <w:tcPr>
            <w:tcW w:w="1162" w:type="dxa"/>
            <w:tcMar/>
          </w:tcPr>
          <w:p w:rsidR="795018C9" w:rsidP="6ABB8194" w:rsidRDefault="548B8C66" w14:paraId="3C408D1F" w14:textId="0102F2F0">
            <w:pPr>
              <w:rPr>
                <w:rFonts w:ascii="Manrope" w:hAnsi="Manrope" w:eastAsia="Manrope" w:cs="Manrope"/>
                <w:sz w:val="20"/>
                <w:szCs w:val="20"/>
              </w:rPr>
            </w:pPr>
            <w:r w:rsidRPr="6ABB8194">
              <w:rPr>
                <w:rFonts w:ascii="Manrope" w:hAnsi="Manrope" w:eastAsia="Manrope" w:cs="Manrope"/>
                <w:sz w:val="20"/>
                <w:szCs w:val="20"/>
              </w:rPr>
              <w:t>Metchley 3G</w:t>
            </w:r>
          </w:p>
        </w:tc>
        <w:tc>
          <w:tcPr>
            <w:tcW w:w="1425" w:type="dxa"/>
            <w:vMerge w:val="restart"/>
            <w:tcMar/>
          </w:tcPr>
          <w:p w:rsidR="40E034ED" w:rsidP="6ABB8194" w:rsidRDefault="68D0C05D" w14:paraId="30A9BA2F" w14:textId="1463C9C9">
            <w:pPr>
              <w:rPr>
                <w:rFonts w:ascii="Manrope" w:hAnsi="Manrope" w:eastAsia="Manrope" w:cs="Manrope"/>
                <w:sz w:val="20"/>
                <w:szCs w:val="20"/>
              </w:rPr>
            </w:pPr>
            <w:r w:rsidRPr="6ABB8194">
              <w:rPr>
                <w:rFonts w:ascii="Manrope" w:hAnsi="Manrope" w:eastAsia="Manrope" w:cs="Manrope"/>
                <w:sz w:val="20"/>
                <w:szCs w:val="20"/>
              </w:rPr>
              <w:t>Football</w:t>
            </w:r>
          </w:p>
          <w:p w:rsidR="40E034ED" w:rsidP="6ABB8194" w:rsidRDefault="68D0C05D" w14:paraId="7BD93166" w14:textId="1FBBBD2B">
            <w:pPr>
              <w:rPr>
                <w:rFonts w:ascii="Manrope" w:hAnsi="Manrope" w:eastAsia="Manrope" w:cs="Manrope"/>
                <w:sz w:val="20"/>
                <w:szCs w:val="20"/>
              </w:rPr>
            </w:pPr>
            <w:r w:rsidRPr="6ABB8194">
              <w:rPr>
                <w:rFonts w:ascii="Manrope" w:hAnsi="Manrope" w:eastAsia="Manrope" w:cs="Manrope"/>
                <w:sz w:val="20"/>
                <w:szCs w:val="20"/>
              </w:rPr>
              <w:t>Lacrosse</w:t>
            </w:r>
          </w:p>
          <w:p w:rsidR="40E034ED" w:rsidP="6ABB8194" w:rsidRDefault="68D0C05D" w14:paraId="256BC840" w14:textId="2BA2C3C1">
            <w:pPr>
              <w:rPr>
                <w:rFonts w:ascii="Manrope" w:hAnsi="Manrope" w:eastAsia="Manrope" w:cs="Manrope"/>
                <w:sz w:val="20"/>
                <w:szCs w:val="20"/>
              </w:rPr>
            </w:pPr>
            <w:r w:rsidRPr="6ABB8194">
              <w:rPr>
                <w:rFonts w:ascii="Manrope" w:hAnsi="Manrope" w:eastAsia="Manrope" w:cs="Manrope"/>
                <w:sz w:val="20"/>
                <w:szCs w:val="20"/>
              </w:rPr>
              <w:t>Rugby Union (League and Union)</w:t>
            </w:r>
          </w:p>
          <w:p w:rsidR="40E034ED" w:rsidP="6ABB8194" w:rsidRDefault="68D0C05D" w14:paraId="58EFD719" w14:textId="5017DCC6">
            <w:pPr>
              <w:rPr>
                <w:rFonts w:ascii="Manrope" w:hAnsi="Manrope" w:eastAsia="Manrope" w:cs="Manrope"/>
                <w:sz w:val="20"/>
                <w:szCs w:val="20"/>
              </w:rPr>
            </w:pPr>
            <w:r w:rsidRPr="6ABB8194">
              <w:rPr>
                <w:rFonts w:ascii="Manrope" w:hAnsi="Manrope" w:eastAsia="Manrope" w:cs="Manrope"/>
                <w:sz w:val="20"/>
                <w:szCs w:val="20"/>
              </w:rPr>
              <w:t>Ultimate Frisbee</w:t>
            </w:r>
          </w:p>
        </w:tc>
        <w:tc>
          <w:tcPr>
            <w:tcW w:w="2505" w:type="dxa"/>
            <w:tcMar/>
          </w:tcPr>
          <w:p w:rsidR="10E1B952" w:rsidP="6ABB8194" w:rsidRDefault="5612A8BE" w14:paraId="780ED986" w14:textId="2F2A2D8E">
            <w:pPr>
              <w:rPr>
                <w:rFonts w:ascii="Manrope" w:hAnsi="Manrope" w:eastAsia="Manrope" w:cs="Manrope"/>
                <w:sz w:val="20"/>
                <w:szCs w:val="20"/>
              </w:rPr>
            </w:pPr>
            <w:r w:rsidRPr="6ABB8194">
              <w:rPr>
                <w:rFonts w:ascii="Manrope" w:hAnsi="Manrope" w:eastAsia="Manrope" w:cs="Manrope"/>
                <w:sz w:val="20"/>
                <w:szCs w:val="20"/>
              </w:rPr>
              <w:t>Metchley Park Road, B15 2TG</w:t>
            </w:r>
          </w:p>
          <w:p w:rsidR="5DAE73F4" w:rsidP="6ABB8194" w:rsidRDefault="5DAE73F4" w14:paraId="7FDE523A" w14:textId="4A839E3D">
            <w:pPr>
              <w:rPr>
                <w:rFonts w:ascii="Manrope" w:hAnsi="Manrope" w:eastAsia="Manrope" w:cs="Manrope"/>
                <w:sz w:val="20"/>
                <w:szCs w:val="20"/>
              </w:rPr>
            </w:pPr>
          </w:p>
        </w:tc>
        <w:tc>
          <w:tcPr>
            <w:tcW w:w="1869" w:type="dxa"/>
            <w:tcMar/>
          </w:tcPr>
          <w:p w:rsidR="795018C9" w:rsidP="6ABB8194" w:rsidRDefault="548B8C66" w14:paraId="1B9EDDD3" w14:textId="100359F2">
            <w:pPr>
              <w:rPr>
                <w:rFonts w:ascii="Manrope" w:hAnsi="Manrope" w:eastAsia="Manrope" w:cs="Manrope"/>
                <w:sz w:val="20"/>
                <w:szCs w:val="20"/>
              </w:rPr>
            </w:pPr>
            <w:hyperlink r:id="rId18">
              <w:r w:rsidRPr="6ABB8194">
                <w:rPr>
                  <w:rStyle w:val="Hyperlink"/>
                  <w:rFonts w:ascii="Manrope" w:hAnsi="Manrope" w:eastAsia="Manrope" w:cs="Manrope"/>
                  <w:sz w:val="20"/>
                  <w:szCs w:val="20"/>
                </w:rPr>
                <w:t>///</w:t>
              </w:r>
              <w:proofErr w:type="gramStart"/>
              <w:r w:rsidRPr="6ABB8194">
                <w:rPr>
                  <w:rStyle w:val="Hyperlink"/>
                  <w:rFonts w:ascii="Manrope" w:hAnsi="Manrope" w:eastAsia="Manrope" w:cs="Manrope"/>
                  <w:sz w:val="20"/>
                  <w:szCs w:val="20"/>
                </w:rPr>
                <w:t>winner.grand</w:t>
              </w:r>
              <w:proofErr w:type="gramEnd"/>
              <w:r w:rsidRPr="6ABB8194">
                <w:rPr>
                  <w:rStyle w:val="Hyperlink"/>
                  <w:rFonts w:ascii="Manrope" w:hAnsi="Manrope" w:eastAsia="Manrope" w:cs="Manrope"/>
                  <w:sz w:val="20"/>
                  <w:szCs w:val="20"/>
                </w:rPr>
                <w:t>.warm</w:t>
              </w:r>
            </w:hyperlink>
          </w:p>
          <w:p w:rsidR="5DAE73F4" w:rsidP="6ABB8194" w:rsidRDefault="5DAE73F4" w14:paraId="5156DBF6" w14:textId="298AA8D6">
            <w:pPr>
              <w:rPr>
                <w:rFonts w:ascii="Manrope" w:hAnsi="Manrope" w:eastAsia="Manrope" w:cs="Manrope"/>
                <w:sz w:val="20"/>
                <w:szCs w:val="20"/>
              </w:rPr>
            </w:pPr>
          </w:p>
        </w:tc>
        <w:tc>
          <w:tcPr>
            <w:tcW w:w="2332" w:type="dxa"/>
            <w:vMerge w:val="restart"/>
            <w:tcMar/>
          </w:tcPr>
          <w:p w:rsidR="5D444798" w:rsidP="6ABB8194" w:rsidRDefault="54908EE7" w14:paraId="28F3F619" w14:textId="31B93767">
            <w:pPr>
              <w:rPr>
                <w:rFonts w:ascii="Manrope" w:hAnsi="Manrope" w:eastAsia="Manrope" w:cs="Manrope"/>
                <w:sz w:val="20"/>
                <w:szCs w:val="20"/>
              </w:rPr>
            </w:pPr>
            <w:r>
              <w:rPr>
                <w:noProof/>
              </w:rPr>
              <w:drawing>
                <wp:inline distT="0" distB="0" distL="0" distR="0" wp14:anchorId="54D28064" wp14:editId="236A232F">
                  <wp:extent cx="723900" cy="448655"/>
                  <wp:effectExtent l="0" t="0" r="0" b="0"/>
                  <wp:docPr id="332271236" name="Picture 3">
                    <a:extLst xmlns:a="http://schemas.openxmlformats.org/drawingml/2006/main">
                      <a:ext uri="{FF2B5EF4-FFF2-40B4-BE49-F238E27FC236}">
                        <a16:creationId xmlns:a16="http://schemas.microsoft.com/office/drawing/2014/main" id="{ED90908D-A2D4-448D-85E3-93994AD2DB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95780" name="Picture 1483295780"/>
                          <pic:cNvPicPr/>
                        </pic:nvPicPr>
                        <pic:blipFill>
                          <a:blip r:embed="rId19" cstate="print">
                            <a:extLst>
                              <a:ext uri="{28A0092B-C50C-407E-A947-70E740481C1C}">
                                <a14:useLocalDpi xmlns:a14="http://schemas.microsoft.com/office/drawing/2010/main"/>
                              </a:ext>
                            </a:extLst>
                          </a:blip>
                          <a:stretch>
                            <a:fillRect/>
                          </a:stretch>
                        </pic:blipFill>
                        <pic:spPr>
                          <a:xfrm>
                            <a:off x="0" y="0"/>
                            <a:ext cx="723900" cy="448655"/>
                          </a:xfrm>
                          <a:prstGeom prst="rect">
                            <a:avLst/>
                          </a:prstGeom>
                        </pic:spPr>
                      </pic:pic>
                    </a:graphicData>
                  </a:graphic>
                </wp:inline>
              </w:drawing>
            </w:r>
          </w:p>
          <w:p w:rsidR="659B0D83" w:rsidP="6ABB8194" w:rsidRDefault="2A1CD3AB" w14:paraId="108FDEA8" w14:textId="4ED359D0">
            <w:pPr>
              <w:rPr>
                <w:rFonts w:ascii="Manrope" w:hAnsi="Manrope" w:eastAsia="Manrope" w:cs="Manrope"/>
                <w:sz w:val="20"/>
                <w:szCs w:val="20"/>
              </w:rPr>
            </w:pPr>
            <w:hyperlink r:id="rId20">
              <w:r w:rsidRPr="6ABB8194">
                <w:rPr>
                  <w:rStyle w:val="Hyperlink"/>
                  <w:rFonts w:ascii="Manrope" w:hAnsi="Manrope" w:eastAsia="Manrope" w:cs="Manrope"/>
                  <w:sz w:val="20"/>
                  <w:szCs w:val="20"/>
                </w:rPr>
                <w:t>https://maps.app.goo.gl/LzvNEkH1gf7BuRto9</w:t>
              </w:r>
            </w:hyperlink>
            <w:r w:rsidRPr="6ABB8194">
              <w:rPr>
                <w:rFonts w:ascii="Manrope" w:hAnsi="Manrope" w:eastAsia="Manrope" w:cs="Manrope"/>
                <w:sz w:val="20"/>
                <w:szCs w:val="20"/>
              </w:rPr>
              <w:t xml:space="preserve"> </w:t>
            </w:r>
          </w:p>
        </w:tc>
        <w:tc>
          <w:tcPr>
            <w:tcW w:w="1163" w:type="dxa"/>
            <w:tcMar/>
          </w:tcPr>
          <w:p w:rsidR="10E1B952" w:rsidP="6ABB8194" w:rsidRDefault="5612A8BE" w14:paraId="35AEB3CD" w14:textId="5407C094">
            <w:pPr>
              <w:rPr>
                <w:rFonts w:ascii="Manrope" w:hAnsi="Manrope" w:eastAsia="Manrope" w:cs="Manrope"/>
                <w:sz w:val="20"/>
                <w:szCs w:val="20"/>
              </w:rPr>
            </w:pPr>
            <w:r w:rsidRPr="6ABB8194">
              <w:rPr>
                <w:rFonts w:ascii="Manrope" w:hAnsi="Manrope" w:eastAsia="Manrope" w:cs="Manrope"/>
                <w:sz w:val="20"/>
                <w:szCs w:val="20"/>
              </w:rPr>
              <w:t>Changing rooms are at the Metchley pitches</w:t>
            </w:r>
          </w:p>
        </w:tc>
      </w:tr>
      <w:tr w:rsidR="007F36C6" w:rsidTr="5D34DB5F" w14:paraId="465647A1" w14:textId="77777777">
        <w:tc>
          <w:tcPr>
            <w:tcW w:w="1162" w:type="dxa"/>
            <w:tcMar/>
          </w:tcPr>
          <w:p w:rsidRPr="002251AA" w:rsidR="007F36C6" w:rsidP="6ABB8194" w:rsidRDefault="464BA02B" w14:paraId="3014953A" w14:textId="0EDD77C3">
            <w:pPr>
              <w:rPr>
                <w:rFonts w:ascii="Manrope" w:hAnsi="Manrope" w:eastAsia="Manrope" w:cs="Manrope"/>
                <w:sz w:val="20"/>
                <w:szCs w:val="20"/>
              </w:rPr>
            </w:pPr>
            <w:r w:rsidRPr="6ABB8194">
              <w:rPr>
                <w:rFonts w:ascii="Manrope" w:hAnsi="Manrope" w:eastAsia="Manrope" w:cs="Manrope"/>
                <w:sz w:val="20"/>
                <w:szCs w:val="20"/>
              </w:rPr>
              <w:t>Metchley</w:t>
            </w:r>
            <w:r w:rsidRPr="6ABB8194" w:rsidR="6EF2E0B3">
              <w:rPr>
                <w:rFonts w:ascii="Manrope" w:hAnsi="Manrope" w:eastAsia="Manrope" w:cs="Manrope"/>
                <w:sz w:val="20"/>
                <w:szCs w:val="20"/>
              </w:rPr>
              <w:t xml:space="preserve"> </w:t>
            </w:r>
            <w:r w:rsidRPr="6ABB8194">
              <w:rPr>
                <w:rFonts w:ascii="Manrope" w:hAnsi="Manrope" w:eastAsia="Manrope" w:cs="Manrope"/>
                <w:sz w:val="20"/>
                <w:szCs w:val="20"/>
              </w:rPr>
              <w:t>Grass Pitches</w:t>
            </w:r>
          </w:p>
        </w:tc>
        <w:tc>
          <w:tcPr>
            <w:tcW w:w="1425" w:type="dxa"/>
            <w:vMerge/>
            <w:tcMar/>
          </w:tcPr>
          <w:p w:rsidRPr="002251AA" w:rsidR="00FA479A" w:rsidP="009E0334" w:rsidRDefault="00FA479A" w14:paraId="670E7928" w14:textId="77777777"/>
        </w:tc>
        <w:tc>
          <w:tcPr>
            <w:tcW w:w="2505" w:type="dxa"/>
            <w:tcMar/>
          </w:tcPr>
          <w:p w:rsidRPr="002251AA" w:rsidR="007F36C6" w:rsidP="6ABB8194" w:rsidRDefault="464BA02B" w14:paraId="20ADA338" w14:textId="2F2A2D8E">
            <w:pPr>
              <w:rPr>
                <w:rFonts w:ascii="Manrope" w:hAnsi="Manrope" w:eastAsia="Manrope" w:cs="Manrope"/>
                <w:sz w:val="20"/>
                <w:szCs w:val="20"/>
              </w:rPr>
            </w:pPr>
            <w:r w:rsidRPr="6ABB8194">
              <w:rPr>
                <w:rFonts w:ascii="Manrope" w:hAnsi="Manrope" w:eastAsia="Manrope" w:cs="Manrope"/>
                <w:sz w:val="20"/>
                <w:szCs w:val="20"/>
              </w:rPr>
              <w:t>Metchley Park Road, B15 2TG</w:t>
            </w:r>
          </w:p>
        </w:tc>
        <w:tc>
          <w:tcPr>
            <w:tcW w:w="1869" w:type="dxa"/>
            <w:tcMar/>
          </w:tcPr>
          <w:p w:rsidRPr="002251AA" w:rsidR="007F36C6" w:rsidP="6ABB8194" w:rsidRDefault="7D642ED6" w14:paraId="405B6A52" w14:textId="00994D78">
            <w:pPr>
              <w:rPr>
                <w:rFonts w:ascii="Manrope" w:hAnsi="Manrope" w:eastAsia="Manrope" w:cs="Manrope"/>
                <w:sz w:val="20"/>
                <w:szCs w:val="20"/>
              </w:rPr>
            </w:pPr>
            <w:hyperlink r:id="rId21">
              <w:r w:rsidRPr="6ABB8194">
                <w:rPr>
                  <w:rStyle w:val="Hyperlink"/>
                  <w:rFonts w:ascii="Manrope" w:hAnsi="Manrope" w:eastAsia="Manrope" w:cs="Manrope"/>
                  <w:sz w:val="20"/>
                  <w:szCs w:val="20"/>
                </w:rPr>
                <w:t>///</w:t>
              </w:r>
              <w:proofErr w:type="gramStart"/>
              <w:r w:rsidRPr="6ABB8194">
                <w:rPr>
                  <w:rStyle w:val="Hyperlink"/>
                  <w:rFonts w:ascii="Manrope" w:hAnsi="Manrope" w:eastAsia="Manrope" w:cs="Manrope"/>
                  <w:sz w:val="20"/>
                  <w:szCs w:val="20"/>
                </w:rPr>
                <w:t>laying.hats</w:t>
              </w:r>
              <w:proofErr w:type="gramEnd"/>
              <w:r w:rsidRPr="6ABB8194">
                <w:rPr>
                  <w:rStyle w:val="Hyperlink"/>
                  <w:rFonts w:ascii="Manrope" w:hAnsi="Manrope" w:eastAsia="Manrope" w:cs="Manrope"/>
                  <w:sz w:val="20"/>
                  <w:szCs w:val="20"/>
                </w:rPr>
                <w:t>.shape</w:t>
              </w:r>
            </w:hyperlink>
            <w:r w:rsidRPr="6ABB8194">
              <w:rPr>
                <w:rFonts w:ascii="Manrope" w:hAnsi="Manrope" w:eastAsia="Manrope" w:cs="Manrope"/>
                <w:sz w:val="20"/>
                <w:szCs w:val="20"/>
              </w:rPr>
              <w:t> </w:t>
            </w:r>
          </w:p>
        </w:tc>
        <w:tc>
          <w:tcPr>
            <w:tcW w:w="2332" w:type="dxa"/>
            <w:vMerge/>
            <w:tcMar/>
          </w:tcPr>
          <w:p w:rsidR="00374A01" w:rsidRDefault="00374A01" w14:paraId="52AD0A94" w14:textId="77777777"/>
        </w:tc>
        <w:tc>
          <w:tcPr>
            <w:tcW w:w="1163" w:type="dxa"/>
            <w:tcMar/>
          </w:tcPr>
          <w:p w:rsidRPr="002251AA" w:rsidR="007F36C6" w:rsidP="6ABB8194" w:rsidRDefault="4F3A3ED9" w14:paraId="0E0A9080" w14:textId="6241B1BB">
            <w:pPr>
              <w:rPr>
                <w:rFonts w:ascii="Manrope" w:hAnsi="Manrope" w:eastAsia="Manrope" w:cs="Manrope"/>
                <w:sz w:val="20"/>
                <w:szCs w:val="20"/>
              </w:rPr>
            </w:pPr>
            <w:r w:rsidRPr="6ABB8194">
              <w:rPr>
                <w:rFonts w:ascii="Manrope" w:hAnsi="Manrope" w:eastAsia="Manrope" w:cs="Manrope"/>
                <w:sz w:val="20"/>
                <w:szCs w:val="20"/>
              </w:rPr>
              <w:t>Changing rooms are at the Metchley pitches</w:t>
            </w:r>
          </w:p>
        </w:tc>
      </w:tr>
    </w:tbl>
    <w:p w:rsidR="5BF85095" w:rsidP="5D34DB5F" w:rsidRDefault="00C9603B" w14:paraId="583A2425" w14:textId="64CEE222">
      <w:pPr>
        <w:rPr>
          <w:rFonts w:ascii="Manrope" w:hAnsi="Manrope" w:eastAsia="Manrope" w:cs="Manrope"/>
          <w:sz w:val="20"/>
          <w:szCs w:val="20"/>
        </w:rPr>
      </w:pPr>
    </w:p>
    <w:p w:rsidR="5BF85095" w:rsidP="5D34DB5F" w:rsidRDefault="00C9603B" w14:paraId="0FA955D8" w14:textId="15664451">
      <w:pPr>
        <w:pStyle w:val="Normal"/>
        <w:rPr>
          <w:rFonts w:ascii="Manrope" w:hAnsi="Manrope" w:eastAsia="Manrope" w:cs="Manrope"/>
          <w:sz w:val="20"/>
          <w:szCs w:val="20"/>
        </w:rPr>
      </w:pPr>
      <w:r w:rsidRPr="5D34DB5F" w:rsidR="5559E6C0">
        <w:rPr>
          <w:rFonts w:ascii="Manrope" w:hAnsi="Manrope" w:eastAsia="Manrope" w:cs="Manrope"/>
          <w:sz w:val="20"/>
          <w:szCs w:val="20"/>
        </w:rPr>
        <w:t xml:space="preserve">Please Note: </w:t>
      </w:r>
      <w:r w:rsidRPr="5D34DB5F" w:rsidR="1E5E2745">
        <w:rPr>
          <w:rFonts w:ascii="Manrope" w:hAnsi="Manrope" w:eastAsia="Manrope" w:cs="Manrope"/>
          <w:sz w:val="20"/>
          <w:szCs w:val="20"/>
        </w:rPr>
        <w:t xml:space="preserve">Students will not be able to leave their belonging in changing rooms for their fixtures. Please </w:t>
      </w:r>
      <w:r w:rsidRPr="5D34DB5F" w:rsidR="1E5E2745">
        <w:rPr>
          <w:rFonts w:ascii="Manrope" w:hAnsi="Manrope" w:eastAsia="Manrope" w:cs="Manrope"/>
          <w:sz w:val="20"/>
          <w:szCs w:val="20"/>
        </w:rPr>
        <w:t>advise them to</w:t>
      </w:r>
      <w:r w:rsidRPr="5D34DB5F" w:rsidR="1E5E2745">
        <w:rPr>
          <w:rFonts w:ascii="Manrope" w:hAnsi="Manrope" w:eastAsia="Manrope" w:cs="Manrope"/>
          <w:sz w:val="20"/>
          <w:szCs w:val="20"/>
        </w:rPr>
        <w:t xml:space="preserve"> keep </w:t>
      </w:r>
      <w:r w:rsidRPr="5D34DB5F" w:rsidR="1E5E2745">
        <w:rPr>
          <w:rFonts w:ascii="Manrope" w:hAnsi="Manrope" w:eastAsia="Manrope" w:cs="Manrope"/>
          <w:sz w:val="20"/>
          <w:szCs w:val="20"/>
        </w:rPr>
        <w:t>belongs with them at all times</w:t>
      </w:r>
      <w:r w:rsidRPr="5D34DB5F" w:rsidR="1E5E2745">
        <w:rPr>
          <w:rFonts w:ascii="Manrope" w:hAnsi="Manrope" w:eastAsia="Manrope" w:cs="Manrope"/>
          <w:sz w:val="20"/>
          <w:szCs w:val="20"/>
        </w:rPr>
        <w:t>.</w:t>
      </w:r>
      <w:r w:rsidRPr="5D34DB5F" w:rsidR="63BF6526">
        <w:rPr>
          <w:rFonts w:ascii="Manrope" w:hAnsi="Manrope" w:eastAsia="Manrope" w:cs="Manrope"/>
          <w:sz w:val="20"/>
          <w:szCs w:val="20"/>
        </w:rPr>
        <w:t xml:space="preserve"> </w:t>
      </w:r>
      <w:r w:rsidRPr="5D34DB5F" w:rsidR="54FDCBBD">
        <w:rPr>
          <w:rFonts w:ascii="Manrope" w:hAnsi="Manrope" w:eastAsia="Manrope" w:cs="Manrope"/>
          <w:sz w:val="20"/>
          <w:szCs w:val="20"/>
        </w:rPr>
        <w:t>Indivi</w:t>
      </w:r>
      <w:r w:rsidRPr="5D34DB5F" w:rsidR="114B2404">
        <w:rPr>
          <w:rFonts w:ascii="Manrope" w:hAnsi="Manrope" w:eastAsia="Manrope" w:cs="Manrope"/>
          <w:sz w:val="20"/>
          <w:szCs w:val="20"/>
        </w:rPr>
        <w:t xml:space="preserve">dual </w:t>
      </w:r>
      <w:r w:rsidRPr="5D34DB5F" w:rsidR="63BF6526">
        <w:rPr>
          <w:rFonts w:ascii="Manrope" w:hAnsi="Manrope" w:eastAsia="Manrope" w:cs="Manrope"/>
          <w:sz w:val="20"/>
          <w:szCs w:val="20"/>
        </w:rPr>
        <w:t xml:space="preserve">Lockers are available in </w:t>
      </w:r>
      <w:r w:rsidRPr="5D34DB5F" w:rsidR="63BF6526">
        <w:rPr>
          <w:rFonts w:ascii="Manrope" w:hAnsi="Manrope" w:eastAsia="Manrope" w:cs="Manrope"/>
          <w:sz w:val="20"/>
          <w:szCs w:val="20"/>
        </w:rPr>
        <w:t>Bournbrook</w:t>
      </w:r>
      <w:r w:rsidRPr="5D34DB5F" w:rsidR="63BF6526">
        <w:rPr>
          <w:rFonts w:ascii="Manrope" w:hAnsi="Manrope" w:eastAsia="Manrope" w:cs="Manrope"/>
          <w:sz w:val="20"/>
          <w:szCs w:val="20"/>
        </w:rPr>
        <w:t xml:space="preserve"> Pavillion and </w:t>
      </w:r>
      <w:r w:rsidRPr="5D34DB5F" w:rsidR="63BF6526">
        <w:rPr>
          <w:rFonts w:ascii="Manrope" w:hAnsi="Manrope" w:eastAsia="Manrope" w:cs="Manrope"/>
          <w:sz w:val="20"/>
          <w:szCs w:val="20"/>
        </w:rPr>
        <w:t>Bournbrook</w:t>
      </w:r>
      <w:r w:rsidRPr="5D34DB5F" w:rsidR="63BF6526">
        <w:rPr>
          <w:rFonts w:ascii="Manrope" w:hAnsi="Manrope" w:eastAsia="Manrope" w:cs="Manrope"/>
          <w:sz w:val="20"/>
          <w:szCs w:val="20"/>
        </w:rPr>
        <w:t xml:space="preserve"> 3G that can be secured with a</w:t>
      </w:r>
      <w:r w:rsidRPr="5D34DB5F" w:rsidR="5268C141">
        <w:rPr>
          <w:rFonts w:ascii="Manrope" w:hAnsi="Manrope" w:eastAsia="Manrope" w:cs="Manrope"/>
          <w:sz w:val="20"/>
          <w:szCs w:val="20"/>
        </w:rPr>
        <w:t>n</w:t>
      </w:r>
      <w:r w:rsidRPr="5D34DB5F" w:rsidR="63BF6526">
        <w:rPr>
          <w:rFonts w:ascii="Manrope" w:hAnsi="Manrope" w:eastAsia="Manrope" w:cs="Manrope"/>
          <w:sz w:val="20"/>
          <w:szCs w:val="20"/>
        </w:rPr>
        <w:t xml:space="preserve"> individual padlock</w:t>
      </w:r>
      <w:r w:rsidRPr="5D34DB5F" w:rsidR="456D7320">
        <w:rPr>
          <w:rFonts w:ascii="Manrope" w:hAnsi="Manrope" w:eastAsia="Manrope" w:cs="Manrope"/>
          <w:sz w:val="20"/>
          <w:szCs w:val="20"/>
        </w:rPr>
        <w:t xml:space="preserve">. Visitors can </w:t>
      </w:r>
      <w:r w:rsidRPr="5D34DB5F" w:rsidR="456D7320">
        <w:rPr>
          <w:rFonts w:ascii="Manrope" w:hAnsi="Manrope" w:eastAsia="Manrope" w:cs="Manrope"/>
          <w:sz w:val="20"/>
          <w:szCs w:val="20"/>
        </w:rPr>
        <w:t>purchase</w:t>
      </w:r>
      <w:r w:rsidRPr="5D34DB5F" w:rsidR="456D7320">
        <w:rPr>
          <w:rFonts w:ascii="Manrope" w:hAnsi="Manrope" w:eastAsia="Manrope" w:cs="Manrope"/>
          <w:sz w:val="20"/>
          <w:szCs w:val="20"/>
        </w:rPr>
        <w:t xml:space="preserve"> padlocks from </w:t>
      </w:r>
      <w:r w:rsidRPr="5D34DB5F" w:rsidR="456D7320">
        <w:rPr>
          <w:rFonts w:ascii="Manrope" w:hAnsi="Manrope" w:eastAsia="Manrope" w:cs="Manrope"/>
          <w:sz w:val="20"/>
          <w:szCs w:val="20"/>
        </w:rPr>
        <w:t>Bournbrook</w:t>
      </w:r>
      <w:r w:rsidRPr="5D34DB5F" w:rsidR="456D7320">
        <w:rPr>
          <w:rFonts w:ascii="Manrope" w:hAnsi="Manrope" w:eastAsia="Manrope" w:cs="Manrope"/>
          <w:sz w:val="20"/>
          <w:szCs w:val="20"/>
        </w:rPr>
        <w:t xml:space="preserve"> Pavillion vending machine.</w:t>
      </w:r>
    </w:p>
    <w:p w:rsidR="4E533FCF" w:rsidP="6ABB8194" w:rsidRDefault="00022DB6" w14:paraId="2368D811" w14:textId="462C4C6E">
      <w:pPr/>
      <w:r>
        <w:br/>
      </w:r>
    </w:p>
    <w:p w:rsidR="4E533FCF" w:rsidP="5D34DB5F" w:rsidRDefault="00022DB6" w14:paraId="1256D00B" w14:textId="5AE49A91">
      <w:pPr>
        <w:pStyle w:val="Normal"/>
        <w:rPr>
          <w:rFonts w:ascii="Manrope" w:hAnsi="Manrope" w:eastAsia="Manrope" w:cs="Manrope"/>
          <w:b w:val="1"/>
          <w:bCs w:val="1"/>
          <w:sz w:val="20"/>
          <w:szCs w:val="20"/>
          <w:u w:val="single"/>
        </w:rPr>
      </w:pPr>
      <w:r w:rsidRPr="5D34DB5F" w:rsidR="6A7113B7">
        <w:rPr>
          <w:rFonts w:ascii="Manrope" w:hAnsi="Manrope" w:eastAsia="Manrope" w:cs="Manrope"/>
          <w:b w:val="1"/>
          <w:bCs w:val="1"/>
          <w:sz w:val="20"/>
          <w:szCs w:val="20"/>
          <w:u w:val="single"/>
        </w:rPr>
        <w:t>Parking Information</w:t>
      </w:r>
    </w:p>
    <w:p w:rsidR="4E533FCF" w:rsidP="6ABB8194" w:rsidRDefault="4E533FCF" w14:paraId="2FB1AB43" w14:textId="6BDA58E9">
      <w:pPr>
        <w:pStyle w:val="ListParagraph"/>
        <w:numPr>
          <w:ilvl w:val="0"/>
          <w:numId w:val="1"/>
        </w:numPr>
        <w:spacing w:before="210" w:after="210" w:line="300" w:lineRule="auto"/>
        <w:rPr>
          <w:rFonts w:ascii="Manrope" w:hAnsi="Manrope" w:eastAsia="Manrope" w:cs="Manrope"/>
          <w:sz w:val="20"/>
          <w:szCs w:val="20"/>
        </w:rPr>
      </w:pPr>
      <w:r w:rsidRPr="6ABB8194">
        <w:rPr>
          <w:rFonts w:ascii="Manrope" w:hAnsi="Manrope" w:eastAsia="Manrope" w:cs="Manrope"/>
          <w:b/>
          <w:bCs/>
          <w:sz w:val="20"/>
          <w:szCs w:val="20"/>
        </w:rPr>
        <w:t>Coach and Minibus Parkin</w:t>
      </w:r>
      <w:r w:rsidRPr="6ABB8194" w:rsidR="4DC13F17">
        <w:rPr>
          <w:rFonts w:ascii="Manrope" w:hAnsi="Manrope" w:eastAsia="Manrope" w:cs="Manrope"/>
          <w:b/>
          <w:bCs/>
          <w:sz w:val="20"/>
          <w:szCs w:val="20"/>
        </w:rPr>
        <w:t>g -</w:t>
      </w:r>
      <w:r w:rsidRPr="6ABB8194">
        <w:rPr>
          <w:rFonts w:ascii="Manrope" w:hAnsi="Manrope" w:eastAsia="Manrope" w:cs="Manrope"/>
          <w:sz w:val="20"/>
          <w:szCs w:val="20"/>
        </w:rPr>
        <w:t xml:space="preserve"> All coaches and minibuses should park at</w:t>
      </w:r>
      <w:r w:rsidRPr="6ABB8194">
        <w:rPr>
          <w:rFonts w:ascii="Manrope" w:hAnsi="Manrope" w:eastAsia="Manrope" w:cs="Manrope"/>
          <w:b/>
          <w:bCs/>
          <w:sz w:val="20"/>
          <w:szCs w:val="20"/>
        </w:rPr>
        <w:t xml:space="preserve"> North Gate Car Park (B15 2SA), </w:t>
      </w:r>
      <w:r w:rsidRPr="6ABB8194">
        <w:rPr>
          <w:rFonts w:ascii="Manrope" w:hAnsi="Manrope" w:eastAsia="Manrope" w:cs="Manrope"/>
          <w:sz w:val="20"/>
          <w:szCs w:val="20"/>
        </w:rPr>
        <w:t xml:space="preserve">which is located within a </w:t>
      </w:r>
      <w:r w:rsidRPr="6ABB8194" w:rsidR="183185BE">
        <w:rPr>
          <w:rFonts w:ascii="Manrope" w:hAnsi="Manrope" w:eastAsia="Manrope" w:cs="Manrope"/>
          <w:sz w:val="20"/>
          <w:szCs w:val="20"/>
        </w:rPr>
        <w:t>10–20-minute</w:t>
      </w:r>
      <w:r w:rsidRPr="6ABB8194">
        <w:rPr>
          <w:rFonts w:ascii="Manrope" w:hAnsi="Manrope" w:eastAsia="Manrope" w:cs="Manrope"/>
          <w:sz w:val="20"/>
          <w:szCs w:val="20"/>
        </w:rPr>
        <w:t xml:space="preserve"> walk of all sports facilities</w:t>
      </w:r>
    </w:p>
    <w:p w:rsidR="4E533FCF" w:rsidP="6ABB8194" w:rsidRDefault="4E533FCF" w14:paraId="095962B1" w14:textId="4B1B3788">
      <w:pPr>
        <w:pStyle w:val="ListParagraph"/>
        <w:numPr>
          <w:ilvl w:val="1"/>
          <w:numId w:val="1"/>
        </w:numPr>
        <w:spacing w:before="210" w:after="210" w:line="300" w:lineRule="auto"/>
        <w:rPr>
          <w:rFonts w:ascii="Manrope" w:hAnsi="Manrope" w:eastAsia="Manrope" w:cs="Manrope"/>
          <w:sz w:val="20"/>
          <w:szCs w:val="20"/>
        </w:rPr>
      </w:pPr>
      <w:r w:rsidRPr="6ABB8194">
        <w:rPr>
          <w:rFonts w:ascii="Manrope" w:hAnsi="Manrope" w:eastAsia="Manrope" w:cs="Manrope"/>
          <w:sz w:val="20"/>
          <w:szCs w:val="20"/>
        </w:rPr>
        <w:t>If required, teams may be dropped off on campus; however, all vehicles must be relocated immediately to North Gate Car Park (or an overflow car park if directed by event staff).</w:t>
      </w:r>
    </w:p>
    <w:p w:rsidR="2C526A11" w:rsidP="6ABB8194" w:rsidRDefault="2C526A11" w14:paraId="57A902FD" w14:textId="18BD3ED5">
      <w:pPr>
        <w:pStyle w:val="ListParagraph"/>
        <w:numPr>
          <w:ilvl w:val="1"/>
          <w:numId w:val="1"/>
        </w:numPr>
        <w:spacing w:before="210" w:after="210" w:line="300" w:lineRule="auto"/>
        <w:rPr>
          <w:rFonts w:ascii="Manrope" w:hAnsi="Manrope" w:eastAsia="Manrope" w:cs="Manrope"/>
          <w:sz w:val="20"/>
          <w:szCs w:val="20"/>
        </w:rPr>
      </w:pPr>
      <w:r w:rsidRPr="6ABB8194">
        <w:rPr>
          <w:rFonts w:ascii="Manrope" w:hAnsi="Manrope" w:eastAsia="Manrope" w:cs="Manrope"/>
          <w:sz w:val="20"/>
          <w:szCs w:val="20"/>
        </w:rPr>
        <w:t>Metchley 3G Pitches - There is insufficient space for coaches to turn around at the 3G pitch site. Coaches should therefore drop off passengers nearby, use one of the designated turning areas, and then proceed to North Gate Car Park.</w:t>
      </w:r>
    </w:p>
    <w:p w:rsidR="0BF2C549" w:rsidP="6ABB8194" w:rsidRDefault="0BF2C549" w14:paraId="280CBC7C" w14:textId="740B212A">
      <w:pPr>
        <w:pStyle w:val="ListParagraph"/>
        <w:numPr>
          <w:ilvl w:val="1"/>
          <w:numId w:val="1"/>
        </w:numPr>
        <w:spacing w:before="210" w:after="210" w:line="300" w:lineRule="auto"/>
        <w:rPr>
          <w:rFonts w:ascii="Manrope" w:hAnsi="Manrope" w:eastAsia="Manrope" w:cs="Manrope"/>
          <w:sz w:val="20"/>
          <w:szCs w:val="20"/>
        </w:rPr>
      </w:pPr>
      <w:r w:rsidRPr="6ABB8194">
        <w:rPr>
          <w:rFonts w:ascii="Manrope" w:hAnsi="Manrope" w:eastAsia="Manrope" w:cs="Manrope"/>
          <w:sz w:val="20"/>
          <w:szCs w:val="20"/>
        </w:rPr>
        <w:t>External Gymnastics Facility Parking - Please ensure all club members are aware that parking at the Gymnastics Facility is not permitted. Vehicles parked there may be subject to parking enforcement charges.</w:t>
      </w:r>
    </w:p>
    <w:p w:rsidR="4E533FCF" w:rsidP="6ABB8194" w:rsidRDefault="4E533FCF" w14:paraId="7A99DC26" w14:textId="3874B262">
      <w:pPr>
        <w:pStyle w:val="ListParagraph"/>
        <w:numPr>
          <w:ilvl w:val="0"/>
          <w:numId w:val="1"/>
        </w:numPr>
        <w:spacing w:before="210" w:after="210" w:line="300" w:lineRule="auto"/>
        <w:rPr>
          <w:rFonts w:ascii="Manrope" w:hAnsi="Manrope" w:eastAsia="Manrope" w:cs="Manrope"/>
          <w:sz w:val="20"/>
          <w:szCs w:val="20"/>
        </w:rPr>
      </w:pPr>
      <w:r w:rsidRPr="6ABB8194">
        <w:rPr>
          <w:rFonts w:ascii="Manrope" w:hAnsi="Manrope" w:eastAsia="Manrope" w:cs="Manrope"/>
          <w:b/>
          <w:bCs/>
          <w:sz w:val="20"/>
          <w:szCs w:val="20"/>
        </w:rPr>
        <w:t>Car Parking for Visit</w:t>
      </w:r>
      <w:r w:rsidRPr="6ABB8194" w:rsidR="235FE1B4">
        <w:rPr>
          <w:rFonts w:ascii="Manrope" w:hAnsi="Manrope" w:eastAsia="Manrope" w:cs="Manrope"/>
          <w:b/>
          <w:bCs/>
          <w:sz w:val="20"/>
          <w:szCs w:val="20"/>
        </w:rPr>
        <w:t>ors</w:t>
      </w:r>
      <w:r w:rsidRPr="6ABB8194" w:rsidR="5734E878">
        <w:rPr>
          <w:rFonts w:ascii="Manrope" w:hAnsi="Manrope" w:eastAsia="Manrope" w:cs="Manrope"/>
          <w:b/>
          <w:bCs/>
          <w:sz w:val="20"/>
          <w:szCs w:val="20"/>
        </w:rPr>
        <w:t xml:space="preserve"> - </w:t>
      </w:r>
      <w:r w:rsidRPr="6ABB8194" w:rsidR="62BBA97B">
        <w:rPr>
          <w:rFonts w:ascii="Manrope" w:hAnsi="Manrope" w:eastAsia="Manrope" w:cs="Manrope"/>
          <w:sz w:val="20"/>
          <w:szCs w:val="20"/>
        </w:rPr>
        <w:t xml:space="preserve">All visitors </w:t>
      </w:r>
      <w:r w:rsidRPr="6ABB8194">
        <w:rPr>
          <w:rFonts w:ascii="Manrope" w:hAnsi="Manrope" w:eastAsia="Manrope" w:cs="Manrope"/>
          <w:sz w:val="20"/>
          <w:szCs w:val="20"/>
        </w:rPr>
        <w:t xml:space="preserve">to use the </w:t>
      </w:r>
      <w:r w:rsidRPr="6ABB8194" w:rsidR="1C54AEA0">
        <w:rPr>
          <w:rFonts w:ascii="Manrope" w:hAnsi="Manrope" w:eastAsia="Manrope" w:cs="Manrope"/>
          <w:sz w:val="20"/>
          <w:szCs w:val="20"/>
        </w:rPr>
        <w:t>Northeast</w:t>
      </w:r>
      <w:r w:rsidRPr="6ABB8194">
        <w:rPr>
          <w:rFonts w:ascii="Manrope" w:hAnsi="Manrope" w:eastAsia="Manrope" w:cs="Manrope"/>
          <w:sz w:val="20"/>
          <w:szCs w:val="20"/>
        </w:rPr>
        <w:t xml:space="preserve"> Multi-Storey Car Park, Pritchatts Road (B15 2SA).</w:t>
      </w:r>
      <w:r w:rsidRPr="6ABB8194" w:rsidR="368EACBF">
        <w:rPr>
          <w:rFonts w:ascii="Manrope" w:hAnsi="Manrope" w:eastAsia="Manrope" w:cs="Manrope"/>
          <w:sz w:val="20"/>
          <w:szCs w:val="20"/>
        </w:rPr>
        <w:t xml:space="preserve"> </w:t>
      </w:r>
      <w:r w:rsidRPr="6ABB8194">
        <w:rPr>
          <w:rFonts w:ascii="Manrope" w:hAnsi="Manrope" w:eastAsia="Manrope" w:cs="Manrope"/>
          <w:sz w:val="20"/>
          <w:szCs w:val="20"/>
        </w:rPr>
        <w:t>Parking charges are as follows:</w:t>
      </w:r>
    </w:p>
    <w:p w:rsidR="4E533FCF" w:rsidP="6ABB8194" w:rsidRDefault="4E533FCF" w14:paraId="353C06E4" w14:textId="6523D2BE">
      <w:pPr>
        <w:pStyle w:val="ListParagraph"/>
        <w:numPr>
          <w:ilvl w:val="1"/>
          <w:numId w:val="1"/>
        </w:numPr>
        <w:spacing w:after="0" w:line="300" w:lineRule="auto"/>
        <w:rPr>
          <w:rFonts w:ascii="Manrope" w:hAnsi="Manrope" w:eastAsia="Manrope" w:cs="Manrope"/>
          <w:sz w:val="20"/>
          <w:szCs w:val="20"/>
        </w:rPr>
      </w:pPr>
      <w:r w:rsidRPr="6ABB8194">
        <w:rPr>
          <w:rFonts w:ascii="Manrope" w:hAnsi="Manrope" w:eastAsia="Manrope" w:cs="Manrope"/>
          <w:sz w:val="20"/>
          <w:szCs w:val="20"/>
        </w:rPr>
        <w:lastRenderedPageBreak/>
        <w:t>Monday to Friday: £3.50–£11.00</w:t>
      </w:r>
    </w:p>
    <w:p w:rsidR="4E533FCF" w:rsidP="6ABB8194" w:rsidRDefault="4E533FCF" w14:paraId="3934530E" w14:textId="2E93F594">
      <w:pPr>
        <w:pStyle w:val="ListParagraph"/>
        <w:numPr>
          <w:ilvl w:val="1"/>
          <w:numId w:val="1"/>
        </w:numPr>
        <w:spacing w:after="0" w:line="300" w:lineRule="auto"/>
        <w:rPr>
          <w:rFonts w:ascii="Manrope" w:hAnsi="Manrope" w:eastAsia="Manrope" w:cs="Manrope"/>
          <w:sz w:val="20"/>
          <w:szCs w:val="20"/>
        </w:rPr>
      </w:pPr>
      <w:r w:rsidRPr="6ABB8194">
        <w:rPr>
          <w:rFonts w:ascii="Manrope" w:hAnsi="Manrope" w:eastAsia="Manrope" w:cs="Manrope"/>
          <w:sz w:val="20"/>
          <w:szCs w:val="20"/>
        </w:rPr>
        <w:t>Weekends: £3.50</w:t>
      </w:r>
    </w:p>
    <w:p w:rsidR="4E533FCF" w:rsidP="6ABB8194" w:rsidRDefault="4E533FCF" w14:paraId="53B4B882" w14:textId="48A0821A">
      <w:pPr>
        <w:pStyle w:val="ListParagraph"/>
        <w:numPr>
          <w:ilvl w:val="0"/>
          <w:numId w:val="1"/>
        </w:numPr>
        <w:spacing w:after="0" w:line="300" w:lineRule="auto"/>
        <w:rPr>
          <w:rFonts w:ascii="Manrope" w:hAnsi="Manrope" w:eastAsia="Manrope" w:cs="Manrope"/>
          <w:sz w:val="20"/>
          <w:szCs w:val="20"/>
        </w:rPr>
      </w:pPr>
      <w:r w:rsidRPr="6ABB8194">
        <w:rPr>
          <w:rFonts w:ascii="Manrope" w:hAnsi="Manrope" w:eastAsia="Manrope" w:cs="Manrope"/>
          <w:sz w:val="20"/>
          <w:szCs w:val="20"/>
        </w:rPr>
        <w:t>Parking payments can be made via the RingGo app (Location Code: 15677) or at the payment machines located on Floors 1 to 5 of the multi-storey car park.</w:t>
      </w:r>
    </w:p>
    <w:p w:rsidR="4E533FCF" w:rsidP="6ABB8194" w:rsidRDefault="4E533FCF" w14:paraId="0CC25BBC" w14:textId="6F105902">
      <w:pPr>
        <w:pStyle w:val="ListParagraph"/>
        <w:numPr>
          <w:ilvl w:val="0"/>
          <w:numId w:val="1"/>
        </w:numPr>
        <w:spacing w:before="210" w:after="210" w:line="300" w:lineRule="auto"/>
        <w:rPr>
          <w:rFonts w:ascii="Manrope" w:hAnsi="Manrope" w:eastAsia="Manrope" w:cs="Manrope"/>
          <w:sz w:val="20"/>
          <w:szCs w:val="20"/>
        </w:rPr>
      </w:pPr>
      <w:r w:rsidRPr="6ABB8194">
        <w:rPr>
          <w:rFonts w:ascii="Manrope" w:hAnsi="Manrope" w:eastAsia="Manrope" w:cs="Manrope"/>
          <w:sz w:val="20"/>
          <w:szCs w:val="20"/>
        </w:rPr>
        <w:t>Officials should speak with the host club regarding discounted parking rates where applicable.</w:t>
      </w:r>
    </w:p>
    <w:p w:rsidR="4E533FCF" w:rsidP="6ABB8194" w:rsidRDefault="4E533FCF" w14:paraId="2B8F4A8E" w14:textId="28F79E46">
      <w:pPr>
        <w:pStyle w:val="ListParagraph"/>
        <w:numPr>
          <w:ilvl w:val="0"/>
          <w:numId w:val="1"/>
        </w:numPr>
        <w:spacing w:before="210" w:after="210" w:line="300" w:lineRule="auto"/>
        <w:rPr>
          <w:rFonts w:ascii="Manrope" w:hAnsi="Manrope" w:eastAsia="Manrope" w:cs="Manrope"/>
          <w:sz w:val="20"/>
          <w:szCs w:val="20"/>
        </w:rPr>
      </w:pPr>
      <w:r w:rsidRPr="6ABB8194">
        <w:rPr>
          <w:rFonts w:ascii="Manrope" w:hAnsi="Manrope" w:eastAsia="Manrope" w:cs="Manrope"/>
          <w:sz w:val="20"/>
          <w:szCs w:val="20"/>
        </w:rPr>
        <w:t>For further travel information and campus directions, please visit:</w:t>
      </w:r>
      <w:r>
        <w:br/>
      </w:r>
      <w:r w:rsidRPr="6ABB8194">
        <w:rPr>
          <w:rFonts w:ascii="Manrope" w:hAnsi="Manrope" w:eastAsia="Manrope" w:cs="Manrope"/>
          <w:sz w:val="20"/>
          <w:szCs w:val="20"/>
        </w:rPr>
        <w:t xml:space="preserve"> </w:t>
      </w:r>
      <w:hyperlink r:id="rId22">
        <w:r w:rsidRPr="6ABB8194">
          <w:rPr>
            <w:rStyle w:val="Hyperlink"/>
            <w:rFonts w:ascii="Manrope" w:hAnsi="Manrope" w:eastAsia="Manrope" w:cs="Manrope"/>
            <w:sz w:val="20"/>
            <w:szCs w:val="20"/>
          </w:rPr>
          <w:t>https://www.birmingham.ac.uk/contact/directions/getting-here-edgbaston</w:t>
        </w:r>
      </w:hyperlink>
    </w:p>
    <w:p w:rsidR="004F2165" w:rsidP="6ABB8194" w:rsidRDefault="4E07518E" w14:paraId="20D954A4" w14:textId="7EB83708">
      <w:pPr>
        <w:rPr>
          <w:rFonts w:ascii="Manrope" w:hAnsi="Manrope" w:eastAsia="Manrope" w:cs="Manrope"/>
          <w:b/>
          <w:bCs/>
          <w:sz w:val="20"/>
          <w:szCs w:val="20"/>
          <w:u w:val="single"/>
        </w:rPr>
      </w:pPr>
      <w:r w:rsidRPr="6ABB8194">
        <w:rPr>
          <w:rFonts w:ascii="Manrope" w:hAnsi="Manrope" w:eastAsia="Manrope" w:cs="Manrope"/>
          <w:b/>
          <w:bCs/>
          <w:sz w:val="20"/>
          <w:szCs w:val="20"/>
          <w:u w:val="single"/>
        </w:rPr>
        <w:t>V</w:t>
      </w:r>
      <w:r w:rsidRPr="6ABB8194" w:rsidR="746011FD">
        <w:rPr>
          <w:rFonts w:ascii="Manrope" w:hAnsi="Manrope" w:eastAsia="Manrope" w:cs="Manrope"/>
          <w:b/>
          <w:bCs/>
          <w:sz w:val="20"/>
          <w:szCs w:val="20"/>
          <w:u w:val="single"/>
        </w:rPr>
        <w:t>enue</w:t>
      </w:r>
      <w:r w:rsidRPr="6ABB8194" w:rsidR="465904A5">
        <w:rPr>
          <w:rFonts w:ascii="Manrope" w:hAnsi="Manrope" w:eastAsia="Manrope" w:cs="Manrope"/>
          <w:b/>
          <w:bCs/>
          <w:sz w:val="20"/>
          <w:szCs w:val="20"/>
          <w:u w:val="single"/>
        </w:rPr>
        <w:t xml:space="preserve"> Specific Information </w:t>
      </w:r>
    </w:p>
    <w:p w:rsidR="0926729A" w:rsidP="6ABB8194" w:rsidRDefault="0926729A" w14:paraId="5D86629D" w14:textId="754466D6">
      <w:pPr>
        <w:pStyle w:val="ListParagraph"/>
        <w:numPr>
          <w:ilvl w:val="0"/>
          <w:numId w:val="1"/>
        </w:numPr>
        <w:spacing w:before="210" w:after="210" w:line="300" w:lineRule="auto"/>
        <w:rPr>
          <w:rFonts w:ascii="Manrope" w:hAnsi="Manrope" w:eastAsia="Manrope" w:cs="Manrope"/>
          <w:sz w:val="20"/>
          <w:szCs w:val="20"/>
        </w:rPr>
      </w:pPr>
      <w:r w:rsidRPr="6ABB8194">
        <w:rPr>
          <w:rFonts w:ascii="Manrope" w:hAnsi="Manrope" w:eastAsia="Manrope" w:cs="Manrope"/>
          <w:b/>
          <w:bCs/>
          <w:sz w:val="20"/>
          <w:szCs w:val="20"/>
        </w:rPr>
        <w:t xml:space="preserve">Alcohol </w:t>
      </w:r>
      <w:r w:rsidRPr="6ABB8194" w:rsidR="0F5DF7F6">
        <w:rPr>
          <w:rFonts w:ascii="Manrope" w:hAnsi="Manrope" w:eastAsia="Manrope" w:cs="Manrope"/>
          <w:b/>
          <w:bCs/>
          <w:sz w:val="20"/>
          <w:szCs w:val="20"/>
        </w:rPr>
        <w:t xml:space="preserve">- </w:t>
      </w:r>
      <w:r w:rsidRPr="6ABB8194">
        <w:rPr>
          <w:rFonts w:ascii="Manrope" w:hAnsi="Manrope" w:eastAsia="Manrope" w:cs="Manrope"/>
          <w:sz w:val="20"/>
          <w:szCs w:val="20"/>
        </w:rPr>
        <w:t>is permitted within outdoor sports facilities and not permitted within indoor facilities provided it is consumed responsibly and in accordance with venue regulations. To ensure the safety of all participants and spectators, alcohol must not be brought into or consumed from glass containers or onto any playing surface. Please ensure that all players, coaches, officials, and spectators are aware of and comply with this requirement.</w:t>
      </w:r>
    </w:p>
    <w:p w:rsidR="465904A5" w:rsidP="6ABB8194" w:rsidRDefault="465904A5" w14:paraId="24C586CD" w14:textId="1FE21B3B">
      <w:pPr>
        <w:pStyle w:val="ListParagraph"/>
        <w:numPr>
          <w:ilvl w:val="0"/>
          <w:numId w:val="1"/>
        </w:numPr>
        <w:spacing w:before="210" w:after="210" w:line="300" w:lineRule="auto"/>
        <w:rPr>
          <w:rFonts w:ascii="Manrope" w:hAnsi="Manrope" w:eastAsia="Manrope" w:cs="Manrope"/>
          <w:color w:val="1B1B1B"/>
          <w:sz w:val="20"/>
          <w:szCs w:val="20"/>
        </w:rPr>
      </w:pPr>
      <w:r w:rsidRPr="6ABB8194">
        <w:rPr>
          <w:rFonts w:ascii="Manrope" w:hAnsi="Manrope" w:eastAsia="Manrope" w:cs="Manrope"/>
          <w:b/>
          <w:bCs/>
          <w:sz w:val="20"/>
          <w:szCs w:val="20"/>
        </w:rPr>
        <w:t xml:space="preserve">Photography and Live Streaming </w:t>
      </w:r>
      <w:r w:rsidRPr="6ABB8194">
        <w:rPr>
          <w:rFonts w:ascii="Manrope" w:hAnsi="Manrope" w:eastAsia="Manrope" w:cs="Manrope"/>
          <w:sz w:val="20"/>
          <w:szCs w:val="20"/>
        </w:rPr>
        <w:t>- Fixtures may be live streamed, and photography and videography may be undertaken by university staff and student ambassadors. Content may be used across University of Birmingham Sport communication channels, including social media platforms. If any member of your team does not consent to being photographed or filmed, please notify us in adv</w:t>
      </w:r>
      <w:r w:rsidRPr="6ABB8194" w:rsidR="11F862D7">
        <w:rPr>
          <w:rFonts w:ascii="Manrope" w:hAnsi="Manrope" w:eastAsia="Manrope" w:cs="Manrope"/>
          <w:sz w:val="20"/>
          <w:szCs w:val="20"/>
        </w:rPr>
        <w:t xml:space="preserve">ance by emailing </w:t>
      </w:r>
      <w:r w:rsidRPr="6ABB8194" w:rsidR="11F862D7">
        <w:rPr>
          <w:rFonts w:ascii="Manrope" w:hAnsi="Manrope" w:eastAsia="Manrope" w:cs="Manrope"/>
          <w:color w:val="1B1B1B"/>
          <w:sz w:val="20"/>
          <w:szCs w:val="20"/>
        </w:rPr>
        <w:t xml:space="preserve">our Marketing team at </w:t>
      </w:r>
      <w:hyperlink r:id="rId23">
        <w:r w:rsidRPr="6ABB8194" w:rsidR="11F862D7">
          <w:rPr>
            <w:rStyle w:val="Hyperlink"/>
            <w:rFonts w:ascii="Manrope" w:hAnsi="Manrope" w:eastAsia="Manrope" w:cs="Manrope"/>
            <w:b/>
            <w:bCs/>
            <w:color w:val="172533"/>
            <w:sz w:val="20"/>
            <w:szCs w:val="20"/>
            <w:u w:val="none"/>
          </w:rPr>
          <w:t>press@sportandfitness.bham.ac.uk</w:t>
        </w:r>
      </w:hyperlink>
      <w:r w:rsidRPr="6ABB8194" w:rsidR="11F862D7">
        <w:rPr>
          <w:rFonts w:ascii="Manrope" w:hAnsi="Manrope" w:eastAsia="Manrope" w:cs="Manrope"/>
          <w:color w:val="1B1B1B"/>
          <w:sz w:val="20"/>
          <w:szCs w:val="20"/>
        </w:rPr>
        <w:t xml:space="preserve">.Or </w:t>
      </w:r>
      <w:r w:rsidRPr="6ABB8194" w:rsidR="505EA240">
        <w:rPr>
          <w:rFonts w:ascii="Manrope" w:hAnsi="Manrope" w:eastAsia="Manrope" w:cs="Manrope"/>
          <w:color w:val="1B1B1B"/>
          <w:sz w:val="20"/>
          <w:szCs w:val="20"/>
        </w:rPr>
        <w:t>inform</w:t>
      </w:r>
      <w:r w:rsidRPr="6ABB8194" w:rsidR="11F862D7">
        <w:rPr>
          <w:rFonts w:ascii="Manrope" w:hAnsi="Manrope" w:eastAsia="Manrope" w:cs="Manrope"/>
          <w:color w:val="1B1B1B"/>
          <w:sz w:val="20"/>
          <w:szCs w:val="20"/>
        </w:rPr>
        <w:t xml:space="preserve"> the team coach or event organiser before the fixture begins. The club will take all reasonable steps to ensure your image is not captured or published.</w:t>
      </w:r>
    </w:p>
    <w:p w:rsidR="5DAE73F4" w:rsidP="6ABB8194" w:rsidRDefault="465904A5" w14:paraId="0B0259D8" w14:textId="126B4B76">
      <w:pPr>
        <w:pStyle w:val="ListParagraph"/>
        <w:numPr>
          <w:ilvl w:val="0"/>
          <w:numId w:val="1"/>
        </w:numPr>
        <w:spacing w:before="210" w:after="210" w:line="300" w:lineRule="auto"/>
        <w:rPr>
          <w:rFonts w:ascii="Manrope" w:hAnsi="Manrope" w:eastAsia="Manrope" w:cs="Manrope"/>
          <w:sz w:val="20"/>
          <w:szCs w:val="20"/>
        </w:rPr>
      </w:pPr>
      <w:r w:rsidRPr="6ABB8194">
        <w:rPr>
          <w:rFonts w:ascii="Manrope" w:hAnsi="Manrope" w:eastAsia="Manrope" w:cs="Manrope"/>
          <w:b/>
          <w:bCs/>
          <w:sz w:val="20"/>
          <w:szCs w:val="20"/>
        </w:rPr>
        <w:t>Use of Unmanned Aerial Vehicles (UAVs)</w:t>
      </w:r>
      <w:r w:rsidRPr="6ABB8194" w:rsidR="3DBFF062">
        <w:rPr>
          <w:rFonts w:ascii="Manrope" w:hAnsi="Manrope" w:eastAsia="Manrope" w:cs="Manrope"/>
          <w:sz w:val="20"/>
          <w:szCs w:val="20"/>
        </w:rPr>
        <w:t xml:space="preserve"> </w:t>
      </w:r>
      <w:r w:rsidRPr="6ABB8194" w:rsidR="4E5F26DE">
        <w:rPr>
          <w:rFonts w:ascii="Manrope" w:hAnsi="Manrope" w:eastAsia="Manrope" w:cs="Manrope"/>
          <w:sz w:val="20"/>
          <w:szCs w:val="20"/>
        </w:rPr>
        <w:t>- Teams</w:t>
      </w:r>
      <w:r w:rsidRPr="6ABB8194">
        <w:rPr>
          <w:rFonts w:ascii="Manrope" w:hAnsi="Manrope" w:eastAsia="Manrope" w:cs="Manrope"/>
          <w:sz w:val="20"/>
          <w:szCs w:val="20"/>
        </w:rPr>
        <w:t xml:space="preserve"> wishing to operate a UAV (Unmanned Aerial Vehicle) in connection with a fixture or event at University of Birmingham sports facilities must obtain prior approval. Please contact Steve Harris, </w:t>
      </w:r>
      <w:r w:rsidRPr="6ABB8194" w:rsidR="50BA8751">
        <w:rPr>
          <w:rFonts w:ascii="Manrope" w:hAnsi="Manrope" w:eastAsia="Manrope" w:cs="Manrope"/>
          <w:sz w:val="20"/>
          <w:szCs w:val="20"/>
        </w:rPr>
        <w:t xml:space="preserve">UBSport and Fitness </w:t>
      </w:r>
      <w:r w:rsidRPr="6ABB8194">
        <w:rPr>
          <w:rFonts w:ascii="Manrope" w:hAnsi="Manrope" w:eastAsia="Manrope" w:cs="Manrope"/>
          <w:sz w:val="20"/>
          <w:szCs w:val="20"/>
        </w:rPr>
        <w:t>Health &amp; Safety Officer (</w:t>
      </w:r>
      <w:hyperlink r:id="rId24">
        <w:r w:rsidRPr="6ABB8194">
          <w:rPr>
            <w:rStyle w:val="Hyperlink"/>
            <w:rFonts w:ascii="Manrope" w:hAnsi="Manrope" w:eastAsia="Manrope" w:cs="Manrope"/>
            <w:sz w:val="20"/>
            <w:szCs w:val="20"/>
          </w:rPr>
          <w:t>s.a.harris@bham.ac.uk</w:t>
        </w:r>
      </w:hyperlink>
      <w:r w:rsidRPr="6ABB8194">
        <w:rPr>
          <w:rFonts w:ascii="Manrope" w:hAnsi="Manrope" w:eastAsia="Manrope" w:cs="Manrope"/>
          <w:sz w:val="20"/>
          <w:szCs w:val="20"/>
        </w:rPr>
        <w:t xml:space="preserve"> | 07770 703466) at least three weeks before your visit. Approval will be subject to verification of the appropriate training, qualifications, and insurance documentation required for UAV operation</w:t>
      </w:r>
      <w:r w:rsidRPr="6ABB8194" w:rsidR="06DE4CA3">
        <w:rPr>
          <w:rFonts w:ascii="Manrope" w:hAnsi="Manrope" w:eastAsia="Manrope" w:cs="Manrope"/>
          <w:sz w:val="20"/>
          <w:szCs w:val="20"/>
        </w:rPr>
        <w:t xml:space="preserve">. </w:t>
      </w:r>
    </w:p>
    <w:sectPr w:rsidR="5DAE73F4">
      <w:headerReference w:type="default" r:id="rId25"/>
      <w:footerReference w:type="default" r:id="rId2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7DAF" w:rsidRDefault="00B07DAF" w14:paraId="7E91044C" w14:textId="77777777">
      <w:pPr>
        <w:spacing w:after="0" w:line="240" w:lineRule="auto"/>
      </w:pPr>
      <w:r>
        <w:separator/>
      </w:r>
    </w:p>
  </w:endnote>
  <w:endnote w:type="continuationSeparator" w:id="0">
    <w:p w:rsidR="00B07DAF" w:rsidRDefault="00B07DAF" w14:paraId="7B878F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rope">
    <w:altName w:val="Cambria"/>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FD51B4" w:rsidTr="5BF85095" w14:paraId="779A4CA3" w14:textId="77777777">
      <w:trPr>
        <w:trHeight w:val="300"/>
      </w:trPr>
      <w:tc>
        <w:tcPr>
          <w:tcW w:w="3005" w:type="dxa"/>
        </w:tcPr>
        <w:p w:rsidR="00FD51B4" w:rsidP="5BF85095" w:rsidRDefault="00FD51B4" w14:paraId="29668AFD" w14:textId="77777777">
          <w:pPr>
            <w:pStyle w:val="Header"/>
            <w:ind w:left="-115"/>
          </w:pPr>
        </w:p>
      </w:tc>
      <w:tc>
        <w:tcPr>
          <w:tcW w:w="3005" w:type="dxa"/>
        </w:tcPr>
        <w:p w:rsidR="00FD51B4" w:rsidP="5BF85095" w:rsidRDefault="00FD51B4" w14:paraId="5DEECA53" w14:textId="77777777">
          <w:pPr>
            <w:pStyle w:val="Header"/>
            <w:jc w:val="center"/>
          </w:pPr>
        </w:p>
      </w:tc>
      <w:tc>
        <w:tcPr>
          <w:tcW w:w="3005" w:type="dxa"/>
        </w:tcPr>
        <w:p w:rsidR="00FD51B4" w:rsidP="5BF85095" w:rsidRDefault="00FD51B4" w14:paraId="2CD4B7C2" w14:textId="77777777">
          <w:pPr>
            <w:pStyle w:val="Header"/>
            <w:ind w:right="-115"/>
            <w:jc w:val="right"/>
          </w:pPr>
        </w:p>
      </w:tc>
    </w:tr>
  </w:tbl>
  <w:p w:rsidR="00FD51B4" w:rsidP="5BF85095" w:rsidRDefault="00FD51B4" w14:paraId="757B0E2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7DAF" w:rsidRDefault="00B07DAF" w14:paraId="06F7658C" w14:textId="77777777">
      <w:pPr>
        <w:spacing w:after="0" w:line="240" w:lineRule="auto"/>
      </w:pPr>
      <w:r>
        <w:separator/>
      </w:r>
    </w:p>
  </w:footnote>
  <w:footnote w:type="continuationSeparator" w:id="0">
    <w:p w:rsidR="00B07DAF" w:rsidRDefault="00B07DAF" w14:paraId="6EBFBA7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005"/>
      <w:gridCol w:w="3005"/>
      <w:gridCol w:w="3005"/>
    </w:tblGrid>
    <w:tr w:rsidR="00FD51B4" w:rsidTr="5D34DB5F" w14:paraId="6BE89EFD" w14:textId="77777777">
      <w:trPr>
        <w:trHeight w:val="300"/>
      </w:trPr>
      <w:tc>
        <w:tcPr>
          <w:tcW w:w="3005" w:type="dxa"/>
          <w:tcMar/>
        </w:tcPr>
        <w:p w:rsidR="00FD51B4" w:rsidP="5BF85095" w:rsidRDefault="5DAE73F4" w14:paraId="5820665B" w14:textId="4037439B">
          <w:pPr>
            <w:pStyle w:val="Header"/>
            <w:ind w:left="-115"/>
          </w:pPr>
          <w:r>
            <w:rPr>
              <w:noProof/>
            </w:rPr>
            <w:drawing>
              <wp:anchor distT="0" distB="0" distL="114300" distR="114300" simplePos="0" relativeHeight="251658240" behindDoc="0" locked="0" layoutInCell="1" allowOverlap="1" wp14:anchorId="2A91BFD1" wp14:editId="65B356AE">
                <wp:simplePos x="0" y="0"/>
                <wp:positionH relativeFrom="column">
                  <wp:posOffset>-314325</wp:posOffset>
                </wp:positionH>
                <wp:positionV relativeFrom="paragraph">
                  <wp:posOffset>-342900</wp:posOffset>
                </wp:positionV>
                <wp:extent cx="1930400" cy="723900"/>
                <wp:effectExtent l="0" t="0" r="0" b="0"/>
                <wp:wrapNone/>
                <wp:docPr id="1696912310" name="Picture 1" descr="A black text on a black background&#10;&#10;AI-generated content may be incorrect.">
                  <a:extLst>
                    <a:ext uri="{FF2B5EF4-FFF2-40B4-BE49-F238E27FC236}">
                      <a16:creationId xmlns:a16="http://schemas.microsoft.com/office/drawing/2014/main" id="{F3D806DF-38AF-4DD8-BAAB-DEAABA58E186}"/>
                    </a:ext>
                  </a:extLst>
                </wp:docPr>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696912310" name="Picture 1" descr="A black text on a black background&#10;&#10;AI-generated content may be incorrect."/>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a:ext>
                          </a:extLst>
                        </a:blip>
                        <a:srcRect/>
                        <a:stretch>
                          <a:fillRect/>
                        </a:stretch>
                      </pic:blipFill>
                      <pic:spPr bwMode="auto">
                        <a:xfrm>
                          <a:off x="0" y="0"/>
                          <a:ext cx="19304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05" w:type="dxa"/>
          <w:tcMar/>
        </w:tcPr>
        <w:p w:rsidR="00FD51B4" w:rsidP="006F1A6A" w:rsidRDefault="00FD51B4" w14:paraId="6E0389D9" w14:textId="77777777">
          <w:pPr>
            <w:pStyle w:val="Header"/>
            <w:jc w:val="both"/>
          </w:pPr>
        </w:p>
      </w:tc>
      <w:tc>
        <w:tcPr>
          <w:tcW w:w="3005" w:type="dxa"/>
          <w:tcMar/>
        </w:tcPr>
        <w:p w:rsidR="00FD51B4" w:rsidP="5BF85095" w:rsidRDefault="00FD51B4" w14:paraId="18CC2D0A" w14:textId="77777777">
          <w:pPr>
            <w:pStyle w:val="Header"/>
            <w:ind w:right="-115"/>
            <w:jc w:val="right"/>
          </w:pPr>
        </w:p>
      </w:tc>
    </w:tr>
  </w:tbl>
  <w:p w:rsidR="00FD51B4" w:rsidP="5BF85095" w:rsidRDefault="00FD51B4" w14:paraId="56283F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093"/>
    <w:multiLevelType w:val="multilevel"/>
    <w:tmpl w:val="1E32E0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5B2AC3"/>
    <w:multiLevelType w:val="hybridMultilevel"/>
    <w:tmpl w:val="50CAA5B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D93853"/>
    <w:multiLevelType w:val="multilevel"/>
    <w:tmpl w:val="07883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41D7AA6"/>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073D725F"/>
    <w:multiLevelType w:val="multilevel"/>
    <w:tmpl w:val="D0222ED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10676EEF"/>
    <w:multiLevelType w:val="multilevel"/>
    <w:tmpl w:val="4686D9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3E20897"/>
    <w:multiLevelType w:val="multilevel"/>
    <w:tmpl w:val="78C22D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1442553A"/>
    <w:multiLevelType w:val="multilevel"/>
    <w:tmpl w:val="B19059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63A5CCC"/>
    <w:multiLevelType w:val="hybridMultilevel"/>
    <w:tmpl w:val="FFFFFFFF"/>
    <w:lvl w:ilvl="0" w:tplc="50F05D4A">
      <w:start w:val="1"/>
      <w:numFmt w:val="decimal"/>
      <w:lvlText w:val="%1."/>
      <w:lvlJc w:val="left"/>
      <w:pPr>
        <w:ind w:left="720" w:hanging="360"/>
      </w:pPr>
    </w:lvl>
    <w:lvl w:ilvl="1" w:tplc="5404ACF8">
      <w:start w:val="1"/>
      <w:numFmt w:val="lowerLetter"/>
      <w:lvlText w:val="%2."/>
      <w:lvlJc w:val="left"/>
      <w:pPr>
        <w:ind w:left="1440" w:hanging="360"/>
      </w:pPr>
    </w:lvl>
    <w:lvl w:ilvl="2" w:tplc="24F88DD8">
      <w:start w:val="1"/>
      <w:numFmt w:val="lowerRoman"/>
      <w:lvlText w:val="%3."/>
      <w:lvlJc w:val="right"/>
      <w:pPr>
        <w:ind w:left="2160" w:hanging="180"/>
      </w:pPr>
    </w:lvl>
    <w:lvl w:ilvl="3" w:tplc="11CE7C42">
      <w:start w:val="1"/>
      <w:numFmt w:val="decimal"/>
      <w:lvlText w:val="%4."/>
      <w:lvlJc w:val="left"/>
      <w:pPr>
        <w:ind w:left="2880" w:hanging="360"/>
      </w:pPr>
    </w:lvl>
    <w:lvl w:ilvl="4" w:tplc="5C603B8C">
      <w:start w:val="1"/>
      <w:numFmt w:val="lowerLetter"/>
      <w:lvlText w:val="%5."/>
      <w:lvlJc w:val="left"/>
      <w:pPr>
        <w:ind w:left="3600" w:hanging="360"/>
      </w:pPr>
    </w:lvl>
    <w:lvl w:ilvl="5" w:tplc="D7067E00">
      <w:start w:val="1"/>
      <w:numFmt w:val="lowerRoman"/>
      <w:lvlText w:val="%6."/>
      <w:lvlJc w:val="right"/>
      <w:pPr>
        <w:ind w:left="4320" w:hanging="180"/>
      </w:pPr>
    </w:lvl>
    <w:lvl w:ilvl="6" w:tplc="45843F22">
      <w:start w:val="1"/>
      <w:numFmt w:val="decimal"/>
      <w:lvlText w:val="%7."/>
      <w:lvlJc w:val="left"/>
      <w:pPr>
        <w:ind w:left="5040" w:hanging="360"/>
      </w:pPr>
    </w:lvl>
    <w:lvl w:ilvl="7" w:tplc="72EAD6B4">
      <w:start w:val="1"/>
      <w:numFmt w:val="lowerLetter"/>
      <w:lvlText w:val="%8."/>
      <w:lvlJc w:val="left"/>
      <w:pPr>
        <w:ind w:left="5760" w:hanging="360"/>
      </w:pPr>
    </w:lvl>
    <w:lvl w:ilvl="8" w:tplc="32B814C8">
      <w:start w:val="1"/>
      <w:numFmt w:val="lowerRoman"/>
      <w:lvlText w:val="%9."/>
      <w:lvlJc w:val="right"/>
      <w:pPr>
        <w:ind w:left="6480" w:hanging="180"/>
      </w:pPr>
    </w:lvl>
  </w:abstractNum>
  <w:abstractNum w:abstractNumId="9" w15:restartNumberingAfterBreak="0">
    <w:nsid w:val="19CCD67C"/>
    <w:multiLevelType w:val="hybridMultilevel"/>
    <w:tmpl w:val="FFFFFFFF"/>
    <w:lvl w:ilvl="0" w:tplc="C612527A">
      <w:start w:val="1"/>
      <w:numFmt w:val="bullet"/>
      <w:lvlText w:val=""/>
      <w:lvlJc w:val="left"/>
      <w:pPr>
        <w:ind w:left="360" w:hanging="360"/>
      </w:pPr>
      <w:rPr>
        <w:rFonts w:hint="default" w:ascii="Wingdings" w:hAnsi="Wingdings"/>
      </w:rPr>
    </w:lvl>
    <w:lvl w:ilvl="1" w:tplc="9A08D002">
      <w:start w:val="1"/>
      <w:numFmt w:val="bullet"/>
      <w:lvlText w:val=""/>
      <w:lvlJc w:val="left"/>
      <w:pPr>
        <w:ind w:left="1080" w:hanging="360"/>
      </w:pPr>
      <w:rPr>
        <w:rFonts w:hint="default" w:ascii="Wingdings" w:hAnsi="Wingdings"/>
      </w:rPr>
    </w:lvl>
    <w:lvl w:ilvl="2" w:tplc="7B10988E">
      <w:start w:val="1"/>
      <w:numFmt w:val="bullet"/>
      <w:lvlText w:val=""/>
      <w:lvlJc w:val="left"/>
      <w:pPr>
        <w:ind w:left="1800" w:hanging="360"/>
      </w:pPr>
      <w:rPr>
        <w:rFonts w:hint="default" w:ascii="Wingdings" w:hAnsi="Wingdings"/>
      </w:rPr>
    </w:lvl>
    <w:lvl w:ilvl="3" w:tplc="29A899A6">
      <w:start w:val="1"/>
      <w:numFmt w:val="bullet"/>
      <w:lvlText w:val=""/>
      <w:lvlJc w:val="left"/>
      <w:pPr>
        <w:ind w:left="2520" w:hanging="360"/>
      </w:pPr>
      <w:rPr>
        <w:rFonts w:hint="default" w:ascii="Wingdings" w:hAnsi="Wingdings"/>
      </w:rPr>
    </w:lvl>
    <w:lvl w:ilvl="4" w:tplc="E36061F4">
      <w:start w:val="1"/>
      <w:numFmt w:val="bullet"/>
      <w:lvlText w:val=""/>
      <w:lvlJc w:val="left"/>
      <w:pPr>
        <w:ind w:left="3240" w:hanging="360"/>
      </w:pPr>
      <w:rPr>
        <w:rFonts w:hint="default" w:ascii="Wingdings" w:hAnsi="Wingdings"/>
      </w:rPr>
    </w:lvl>
    <w:lvl w:ilvl="5" w:tplc="592455B0">
      <w:start w:val="1"/>
      <w:numFmt w:val="bullet"/>
      <w:lvlText w:val=""/>
      <w:lvlJc w:val="left"/>
      <w:pPr>
        <w:ind w:left="3960" w:hanging="360"/>
      </w:pPr>
      <w:rPr>
        <w:rFonts w:hint="default" w:ascii="Wingdings" w:hAnsi="Wingdings"/>
      </w:rPr>
    </w:lvl>
    <w:lvl w:ilvl="6" w:tplc="9B70C59A">
      <w:start w:val="1"/>
      <w:numFmt w:val="bullet"/>
      <w:lvlText w:val=""/>
      <w:lvlJc w:val="left"/>
      <w:pPr>
        <w:ind w:left="4680" w:hanging="360"/>
      </w:pPr>
      <w:rPr>
        <w:rFonts w:hint="default" w:ascii="Wingdings" w:hAnsi="Wingdings"/>
      </w:rPr>
    </w:lvl>
    <w:lvl w:ilvl="7" w:tplc="3B5A6B3A">
      <w:start w:val="1"/>
      <w:numFmt w:val="bullet"/>
      <w:lvlText w:val=""/>
      <w:lvlJc w:val="left"/>
      <w:pPr>
        <w:ind w:left="5400" w:hanging="360"/>
      </w:pPr>
      <w:rPr>
        <w:rFonts w:hint="default" w:ascii="Wingdings" w:hAnsi="Wingdings"/>
      </w:rPr>
    </w:lvl>
    <w:lvl w:ilvl="8" w:tplc="1BD8716C">
      <w:start w:val="1"/>
      <w:numFmt w:val="bullet"/>
      <w:lvlText w:val=""/>
      <w:lvlJc w:val="left"/>
      <w:pPr>
        <w:ind w:left="6120" w:hanging="360"/>
      </w:pPr>
      <w:rPr>
        <w:rFonts w:hint="default" w:ascii="Wingdings" w:hAnsi="Wingdings"/>
      </w:rPr>
    </w:lvl>
  </w:abstractNum>
  <w:abstractNum w:abstractNumId="10" w15:restartNumberingAfterBreak="0">
    <w:nsid w:val="276910B9"/>
    <w:multiLevelType w:val="multilevel"/>
    <w:tmpl w:val="7AE083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AE5B526"/>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2D7949F1"/>
    <w:multiLevelType w:val="multilevel"/>
    <w:tmpl w:val="EE32971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30E9299E"/>
    <w:multiLevelType w:val="multilevel"/>
    <w:tmpl w:val="A446B3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0F01278"/>
    <w:multiLevelType w:val="multilevel"/>
    <w:tmpl w:val="71424F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21D5142"/>
    <w:multiLevelType w:val="multilevel"/>
    <w:tmpl w:val="358C887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 w15:restartNumberingAfterBreak="0">
    <w:nsid w:val="366E5F99"/>
    <w:multiLevelType w:val="multilevel"/>
    <w:tmpl w:val="947855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6E645B5"/>
    <w:multiLevelType w:val="multilevel"/>
    <w:tmpl w:val="DF625F5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 w15:restartNumberingAfterBreak="0">
    <w:nsid w:val="38A254BC"/>
    <w:multiLevelType w:val="multilevel"/>
    <w:tmpl w:val="0C9C20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8AF5C8D"/>
    <w:multiLevelType w:val="multilevel"/>
    <w:tmpl w:val="8EF26D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C15B0EC"/>
    <w:multiLevelType w:val="hybridMultilevel"/>
    <w:tmpl w:val="FFFFFFFF"/>
    <w:lvl w:ilvl="0" w:tplc="6EF4142A">
      <w:start w:val="1"/>
      <w:numFmt w:val="bullet"/>
      <w:lvlText w:val=""/>
      <w:lvlJc w:val="left"/>
      <w:pPr>
        <w:ind w:left="720" w:hanging="360"/>
      </w:pPr>
      <w:rPr>
        <w:rFonts w:hint="default" w:ascii="Symbol" w:hAnsi="Symbol"/>
      </w:rPr>
    </w:lvl>
    <w:lvl w:ilvl="1" w:tplc="0D9EC0EA">
      <w:start w:val="1"/>
      <w:numFmt w:val="bullet"/>
      <w:lvlText w:val="o"/>
      <w:lvlJc w:val="left"/>
      <w:pPr>
        <w:ind w:left="1440" w:hanging="360"/>
      </w:pPr>
      <w:rPr>
        <w:rFonts w:hint="default" w:ascii="Courier New" w:hAnsi="Courier New"/>
      </w:rPr>
    </w:lvl>
    <w:lvl w:ilvl="2" w:tplc="7F020014">
      <w:start w:val="1"/>
      <w:numFmt w:val="bullet"/>
      <w:lvlText w:val=""/>
      <w:lvlJc w:val="left"/>
      <w:pPr>
        <w:ind w:left="2160" w:hanging="360"/>
      </w:pPr>
      <w:rPr>
        <w:rFonts w:hint="default" w:ascii="Wingdings" w:hAnsi="Wingdings"/>
      </w:rPr>
    </w:lvl>
    <w:lvl w:ilvl="3" w:tplc="80BC365C">
      <w:start w:val="1"/>
      <w:numFmt w:val="bullet"/>
      <w:lvlText w:val=""/>
      <w:lvlJc w:val="left"/>
      <w:pPr>
        <w:ind w:left="2880" w:hanging="360"/>
      </w:pPr>
      <w:rPr>
        <w:rFonts w:hint="default" w:ascii="Symbol" w:hAnsi="Symbol"/>
      </w:rPr>
    </w:lvl>
    <w:lvl w:ilvl="4" w:tplc="EDDCA404">
      <w:start w:val="1"/>
      <w:numFmt w:val="bullet"/>
      <w:lvlText w:val="o"/>
      <w:lvlJc w:val="left"/>
      <w:pPr>
        <w:ind w:left="3600" w:hanging="360"/>
      </w:pPr>
      <w:rPr>
        <w:rFonts w:hint="default" w:ascii="Courier New" w:hAnsi="Courier New"/>
      </w:rPr>
    </w:lvl>
    <w:lvl w:ilvl="5" w:tplc="B8CA90C2">
      <w:start w:val="1"/>
      <w:numFmt w:val="bullet"/>
      <w:lvlText w:val=""/>
      <w:lvlJc w:val="left"/>
      <w:pPr>
        <w:ind w:left="4320" w:hanging="360"/>
      </w:pPr>
      <w:rPr>
        <w:rFonts w:hint="default" w:ascii="Wingdings" w:hAnsi="Wingdings"/>
      </w:rPr>
    </w:lvl>
    <w:lvl w:ilvl="6" w:tplc="EEEA484C">
      <w:start w:val="1"/>
      <w:numFmt w:val="bullet"/>
      <w:lvlText w:val=""/>
      <w:lvlJc w:val="left"/>
      <w:pPr>
        <w:ind w:left="5040" w:hanging="360"/>
      </w:pPr>
      <w:rPr>
        <w:rFonts w:hint="default" w:ascii="Symbol" w:hAnsi="Symbol"/>
      </w:rPr>
    </w:lvl>
    <w:lvl w:ilvl="7" w:tplc="FBD01E74">
      <w:start w:val="1"/>
      <w:numFmt w:val="bullet"/>
      <w:lvlText w:val="o"/>
      <w:lvlJc w:val="left"/>
      <w:pPr>
        <w:ind w:left="5760" w:hanging="360"/>
      </w:pPr>
      <w:rPr>
        <w:rFonts w:hint="default" w:ascii="Courier New" w:hAnsi="Courier New"/>
      </w:rPr>
    </w:lvl>
    <w:lvl w:ilvl="8" w:tplc="8D48777A">
      <w:start w:val="1"/>
      <w:numFmt w:val="bullet"/>
      <w:lvlText w:val=""/>
      <w:lvlJc w:val="left"/>
      <w:pPr>
        <w:ind w:left="6480" w:hanging="360"/>
      </w:pPr>
      <w:rPr>
        <w:rFonts w:hint="default" w:ascii="Wingdings" w:hAnsi="Wingdings"/>
      </w:rPr>
    </w:lvl>
  </w:abstractNum>
  <w:abstractNum w:abstractNumId="21" w15:restartNumberingAfterBreak="0">
    <w:nsid w:val="44A5DC96"/>
    <w:multiLevelType w:val="hybridMultilevel"/>
    <w:tmpl w:val="FFFFFFFF"/>
    <w:lvl w:ilvl="0" w:tplc="0A0A92A6">
      <w:start w:val="1"/>
      <w:numFmt w:val="bullet"/>
      <w:lvlText w:val=""/>
      <w:lvlJc w:val="left"/>
      <w:pPr>
        <w:ind w:left="720" w:hanging="360"/>
      </w:pPr>
      <w:rPr>
        <w:rFonts w:hint="default" w:ascii="Symbol" w:hAnsi="Symbol"/>
      </w:rPr>
    </w:lvl>
    <w:lvl w:ilvl="1" w:tplc="79ECD50A">
      <w:start w:val="1"/>
      <w:numFmt w:val="bullet"/>
      <w:lvlText w:val="o"/>
      <w:lvlJc w:val="left"/>
      <w:pPr>
        <w:ind w:left="1440" w:hanging="360"/>
      </w:pPr>
      <w:rPr>
        <w:rFonts w:hint="default" w:ascii="Courier New" w:hAnsi="Courier New"/>
      </w:rPr>
    </w:lvl>
    <w:lvl w:ilvl="2" w:tplc="98B4C3FE">
      <w:start w:val="1"/>
      <w:numFmt w:val="bullet"/>
      <w:lvlText w:val=""/>
      <w:lvlJc w:val="left"/>
      <w:pPr>
        <w:ind w:left="2160" w:hanging="360"/>
      </w:pPr>
      <w:rPr>
        <w:rFonts w:hint="default" w:ascii="Wingdings" w:hAnsi="Wingdings"/>
      </w:rPr>
    </w:lvl>
    <w:lvl w:ilvl="3" w:tplc="606A411E">
      <w:start w:val="1"/>
      <w:numFmt w:val="bullet"/>
      <w:lvlText w:val=""/>
      <w:lvlJc w:val="left"/>
      <w:pPr>
        <w:ind w:left="2880" w:hanging="360"/>
      </w:pPr>
      <w:rPr>
        <w:rFonts w:hint="default" w:ascii="Symbol" w:hAnsi="Symbol"/>
      </w:rPr>
    </w:lvl>
    <w:lvl w:ilvl="4" w:tplc="9C18E308">
      <w:start w:val="1"/>
      <w:numFmt w:val="bullet"/>
      <w:lvlText w:val="o"/>
      <w:lvlJc w:val="left"/>
      <w:pPr>
        <w:ind w:left="3600" w:hanging="360"/>
      </w:pPr>
      <w:rPr>
        <w:rFonts w:hint="default" w:ascii="Courier New" w:hAnsi="Courier New"/>
      </w:rPr>
    </w:lvl>
    <w:lvl w:ilvl="5" w:tplc="4DA086D8">
      <w:start w:val="1"/>
      <w:numFmt w:val="bullet"/>
      <w:lvlText w:val=""/>
      <w:lvlJc w:val="left"/>
      <w:pPr>
        <w:ind w:left="4320" w:hanging="360"/>
      </w:pPr>
      <w:rPr>
        <w:rFonts w:hint="default" w:ascii="Wingdings" w:hAnsi="Wingdings"/>
      </w:rPr>
    </w:lvl>
    <w:lvl w:ilvl="6" w:tplc="A796CDC8">
      <w:start w:val="1"/>
      <w:numFmt w:val="bullet"/>
      <w:lvlText w:val=""/>
      <w:lvlJc w:val="left"/>
      <w:pPr>
        <w:ind w:left="5040" w:hanging="360"/>
      </w:pPr>
      <w:rPr>
        <w:rFonts w:hint="default" w:ascii="Symbol" w:hAnsi="Symbol"/>
      </w:rPr>
    </w:lvl>
    <w:lvl w:ilvl="7" w:tplc="0B761B64">
      <w:start w:val="1"/>
      <w:numFmt w:val="bullet"/>
      <w:lvlText w:val="o"/>
      <w:lvlJc w:val="left"/>
      <w:pPr>
        <w:ind w:left="5760" w:hanging="360"/>
      </w:pPr>
      <w:rPr>
        <w:rFonts w:hint="default" w:ascii="Courier New" w:hAnsi="Courier New"/>
      </w:rPr>
    </w:lvl>
    <w:lvl w:ilvl="8" w:tplc="1B6C8636">
      <w:start w:val="1"/>
      <w:numFmt w:val="bullet"/>
      <w:lvlText w:val=""/>
      <w:lvlJc w:val="left"/>
      <w:pPr>
        <w:ind w:left="6480" w:hanging="360"/>
      </w:pPr>
      <w:rPr>
        <w:rFonts w:hint="default" w:ascii="Wingdings" w:hAnsi="Wingdings"/>
      </w:rPr>
    </w:lvl>
  </w:abstractNum>
  <w:abstractNum w:abstractNumId="22" w15:restartNumberingAfterBreak="0">
    <w:nsid w:val="47D88E0E"/>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3" w15:restartNumberingAfterBreak="0">
    <w:nsid w:val="509B2143"/>
    <w:multiLevelType w:val="multilevel"/>
    <w:tmpl w:val="82FC99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4" w15:restartNumberingAfterBreak="0">
    <w:nsid w:val="58EB6D91"/>
    <w:multiLevelType w:val="multilevel"/>
    <w:tmpl w:val="3AF2B0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E331BBA"/>
    <w:multiLevelType w:val="multilevel"/>
    <w:tmpl w:val="C0D07E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1624A55"/>
    <w:multiLevelType w:val="multilevel"/>
    <w:tmpl w:val="B5A4FF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1BA5513"/>
    <w:multiLevelType w:val="multilevel"/>
    <w:tmpl w:val="1E4CAEE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 w15:restartNumberingAfterBreak="0">
    <w:nsid w:val="647B03A6"/>
    <w:multiLevelType w:val="multilevel"/>
    <w:tmpl w:val="4EB258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9" w15:restartNumberingAfterBreak="0">
    <w:nsid w:val="65F22A8E"/>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0" w15:restartNumberingAfterBreak="0">
    <w:nsid w:val="67B300CF"/>
    <w:multiLevelType w:val="multilevel"/>
    <w:tmpl w:val="6048272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 w15:restartNumberingAfterBreak="0">
    <w:nsid w:val="6A0C13EC"/>
    <w:multiLevelType w:val="multilevel"/>
    <w:tmpl w:val="08D2D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271332F"/>
    <w:multiLevelType w:val="multilevel"/>
    <w:tmpl w:val="988EEE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4FC3BA1"/>
    <w:multiLevelType w:val="multilevel"/>
    <w:tmpl w:val="8AF664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7153E76"/>
    <w:multiLevelType w:val="multilevel"/>
    <w:tmpl w:val="CFE2D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7195EB7"/>
    <w:multiLevelType w:val="multilevel"/>
    <w:tmpl w:val="D36682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75B2AF4"/>
    <w:multiLevelType w:val="multilevel"/>
    <w:tmpl w:val="2A1E28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7" w15:restartNumberingAfterBreak="0">
    <w:nsid w:val="78454162"/>
    <w:multiLevelType w:val="multilevel"/>
    <w:tmpl w:val="1D8A9B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AF261F1"/>
    <w:multiLevelType w:val="multilevel"/>
    <w:tmpl w:val="4DA8BB8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 w15:restartNumberingAfterBreak="0">
    <w:nsid w:val="7C076D76"/>
    <w:multiLevelType w:val="multilevel"/>
    <w:tmpl w:val="305E0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F181779"/>
    <w:multiLevelType w:val="multilevel"/>
    <w:tmpl w:val="86A296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08299841">
    <w:abstractNumId w:val="21"/>
  </w:num>
  <w:num w:numId="2" w16cid:durableId="613514028">
    <w:abstractNumId w:val="9"/>
  </w:num>
  <w:num w:numId="3" w16cid:durableId="2088068772">
    <w:abstractNumId w:val="20"/>
  </w:num>
  <w:num w:numId="4" w16cid:durableId="1496530057">
    <w:abstractNumId w:val="8"/>
  </w:num>
  <w:num w:numId="5" w16cid:durableId="100423501">
    <w:abstractNumId w:val="34"/>
  </w:num>
  <w:num w:numId="6" w16cid:durableId="1040205099">
    <w:abstractNumId w:val="33"/>
  </w:num>
  <w:num w:numId="7" w16cid:durableId="1069497875">
    <w:abstractNumId w:val="15"/>
  </w:num>
  <w:num w:numId="8" w16cid:durableId="1110705487">
    <w:abstractNumId w:val="35"/>
  </w:num>
  <w:num w:numId="9" w16cid:durableId="111361282">
    <w:abstractNumId w:val="26"/>
  </w:num>
  <w:num w:numId="10" w16cid:durableId="1148395803">
    <w:abstractNumId w:val="0"/>
  </w:num>
  <w:num w:numId="11" w16cid:durableId="1176655272">
    <w:abstractNumId w:val="30"/>
  </w:num>
  <w:num w:numId="12" w16cid:durableId="1187907052">
    <w:abstractNumId w:val="7"/>
  </w:num>
  <w:num w:numId="13" w16cid:durableId="1271358080">
    <w:abstractNumId w:val="11"/>
  </w:num>
  <w:num w:numId="14" w16cid:durableId="1410152298">
    <w:abstractNumId w:val="3"/>
  </w:num>
  <w:num w:numId="15" w16cid:durableId="1433746599">
    <w:abstractNumId w:val="4"/>
  </w:num>
  <w:num w:numId="16" w16cid:durableId="1513377496">
    <w:abstractNumId w:val="40"/>
  </w:num>
  <w:num w:numId="17" w16cid:durableId="1527597240">
    <w:abstractNumId w:val="36"/>
  </w:num>
  <w:num w:numId="18" w16cid:durableId="1633636083">
    <w:abstractNumId w:val="13"/>
  </w:num>
  <w:num w:numId="19" w16cid:durableId="1809935106">
    <w:abstractNumId w:val="22"/>
  </w:num>
  <w:num w:numId="20" w16cid:durableId="1862552476">
    <w:abstractNumId w:val="32"/>
  </w:num>
  <w:num w:numId="21" w16cid:durableId="1876115052">
    <w:abstractNumId w:val="12"/>
  </w:num>
  <w:num w:numId="22" w16cid:durableId="1991903348">
    <w:abstractNumId w:val="1"/>
  </w:num>
  <w:num w:numId="23" w16cid:durableId="2008245545">
    <w:abstractNumId w:val="19"/>
  </w:num>
  <w:num w:numId="24" w16cid:durableId="2084066601">
    <w:abstractNumId w:val="24"/>
  </w:num>
  <w:num w:numId="25" w16cid:durableId="230240864">
    <w:abstractNumId w:val="29"/>
  </w:num>
  <w:num w:numId="26" w16cid:durableId="274214670">
    <w:abstractNumId w:val="17"/>
  </w:num>
  <w:num w:numId="27" w16cid:durableId="354042982">
    <w:abstractNumId w:val="2"/>
  </w:num>
  <w:num w:numId="28" w16cid:durableId="521357741">
    <w:abstractNumId w:val="16"/>
  </w:num>
  <w:num w:numId="29" w16cid:durableId="556092861">
    <w:abstractNumId w:val="37"/>
  </w:num>
  <w:num w:numId="30" w16cid:durableId="571088084">
    <w:abstractNumId w:val="6"/>
  </w:num>
  <w:num w:numId="31" w16cid:durableId="584537092">
    <w:abstractNumId w:val="39"/>
  </w:num>
  <w:num w:numId="32" w16cid:durableId="619145598">
    <w:abstractNumId w:val="18"/>
  </w:num>
  <w:num w:numId="33" w16cid:durableId="650250131">
    <w:abstractNumId w:val="5"/>
  </w:num>
  <w:num w:numId="34" w16cid:durableId="706761285">
    <w:abstractNumId w:val="23"/>
  </w:num>
  <w:num w:numId="35" w16cid:durableId="716128299">
    <w:abstractNumId w:val="10"/>
  </w:num>
  <w:num w:numId="36" w16cid:durableId="780682752">
    <w:abstractNumId w:val="28"/>
  </w:num>
  <w:num w:numId="37" w16cid:durableId="793527303">
    <w:abstractNumId w:val="14"/>
  </w:num>
  <w:num w:numId="38" w16cid:durableId="892235236">
    <w:abstractNumId w:val="31"/>
  </w:num>
  <w:num w:numId="39" w16cid:durableId="894580771">
    <w:abstractNumId w:val="38"/>
  </w:num>
  <w:num w:numId="40" w16cid:durableId="894969540">
    <w:abstractNumId w:val="27"/>
  </w:num>
  <w:num w:numId="41" w16cid:durableId="9365233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F7D"/>
    <w:rsid w:val="00003B21"/>
    <w:rsid w:val="00022DB6"/>
    <w:rsid w:val="00025576"/>
    <w:rsid w:val="00035FA1"/>
    <w:rsid w:val="000434AB"/>
    <w:rsid w:val="0006665F"/>
    <w:rsid w:val="000A6AB1"/>
    <w:rsid w:val="000C45CB"/>
    <w:rsid w:val="000C60DC"/>
    <w:rsid w:val="000C6448"/>
    <w:rsid w:val="000D21B1"/>
    <w:rsid w:val="000E5B14"/>
    <w:rsid w:val="001A4759"/>
    <w:rsid w:val="001C550E"/>
    <w:rsid w:val="001C5EF0"/>
    <w:rsid w:val="001F6A0C"/>
    <w:rsid w:val="002076CF"/>
    <w:rsid w:val="00213D71"/>
    <w:rsid w:val="002219FD"/>
    <w:rsid w:val="002251AA"/>
    <w:rsid w:val="0025092E"/>
    <w:rsid w:val="002814BB"/>
    <w:rsid w:val="00293FD7"/>
    <w:rsid w:val="002B6015"/>
    <w:rsid w:val="002D0F26"/>
    <w:rsid w:val="0032675E"/>
    <w:rsid w:val="0034035B"/>
    <w:rsid w:val="003550BE"/>
    <w:rsid w:val="00374A01"/>
    <w:rsid w:val="003878DA"/>
    <w:rsid w:val="003B5FF3"/>
    <w:rsid w:val="003E0DE6"/>
    <w:rsid w:val="003E63EC"/>
    <w:rsid w:val="003F3CAD"/>
    <w:rsid w:val="0043527E"/>
    <w:rsid w:val="00446382"/>
    <w:rsid w:val="0049616D"/>
    <w:rsid w:val="004A232A"/>
    <w:rsid w:val="004B6E92"/>
    <w:rsid w:val="004C0F79"/>
    <w:rsid w:val="004F067B"/>
    <w:rsid w:val="004F2165"/>
    <w:rsid w:val="004F763B"/>
    <w:rsid w:val="005143A9"/>
    <w:rsid w:val="00521EAD"/>
    <w:rsid w:val="00523A4E"/>
    <w:rsid w:val="005354CD"/>
    <w:rsid w:val="0057185E"/>
    <w:rsid w:val="00576997"/>
    <w:rsid w:val="00580090"/>
    <w:rsid w:val="00585951"/>
    <w:rsid w:val="005A2676"/>
    <w:rsid w:val="005A2FCE"/>
    <w:rsid w:val="005F217D"/>
    <w:rsid w:val="005F2374"/>
    <w:rsid w:val="00602E98"/>
    <w:rsid w:val="006049D0"/>
    <w:rsid w:val="0060D2EF"/>
    <w:rsid w:val="0061042E"/>
    <w:rsid w:val="0065299C"/>
    <w:rsid w:val="006551D6"/>
    <w:rsid w:val="00675210"/>
    <w:rsid w:val="00694B8D"/>
    <w:rsid w:val="00694D4F"/>
    <w:rsid w:val="0069771A"/>
    <w:rsid w:val="006C2388"/>
    <w:rsid w:val="006F1A6A"/>
    <w:rsid w:val="00702E68"/>
    <w:rsid w:val="007050BB"/>
    <w:rsid w:val="007152C1"/>
    <w:rsid w:val="007265C2"/>
    <w:rsid w:val="00731368"/>
    <w:rsid w:val="007424F7"/>
    <w:rsid w:val="00753F86"/>
    <w:rsid w:val="00754755"/>
    <w:rsid w:val="00754ABD"/>
    <w:rsid w:val="007622D5"/>
    <w:rsid w:val="00771541"/>
    <w:rsid w:val="00797BD5"/>
    <w:rsid w:val="007A7B7E"/>
    <w:rsid w:val="007C20DD"/>
    <w:rsid w:val="007C6317"/>
    <w:rsid w:val="007E500C"/>
    <w:rsid w:val="007F36C6"/>
    <w:rsid w:val="00802424"/>
    <w:rsid w:val="00807B1D"/>
    <w:rsid w:val="008222BD"/>
    <w:rsid w:val="00851FA4"/>
    <w:rsid w:val="008572FB"/>
    <w:rsid w:val="00861459"/>
    <w:rsid w:val="00894BC4"/>
    <w:rsid w:val="008B2149"/>
    <w:rsid w:val="008C4153"/>
    <w:rsid w:val="008F06AF"/>
    <w:rsid w:val="009028A9"/>
    <w:rsid w:val="00917250"/>
    <w:rsid w:val="00945104"/>
    <w:rsid w:val="00971EFB"/>
    <w:rsid w:val="00973394"/>
    <w:rsid w:val="00975A16"/>
    <w:rsid w:val="009C4788"/>
    <w:rsid w:val="009C73CD"/>
    <w:rsid w:val="009E0334"/>
    <w:rsid w:val="009E2F6A"/>
    <w:rsid w:val="00A066E2"/>
    <w:rsid w:val="00A31077"/>
    <w:rsid w:val="00A74418"/>
    <w:rsid w:val="00A92637"/>
    <w:rsid w:val="00AA2303"/>
    <w:rsid w:val="00AB4BEB"/>
    <w:rsid w:val="00AC77E3"/>
    <w:rsid w:val="00AD4387"/>
    <w:rsid w:val="00B07DAF"/>
    <w:rsid w:val="00B35BA4"/>
    <w:rsid w:val="00B7540E"/>
    <w:rsid w:val="00B86AE2"/>
    <w:rsid w:val="00B93AFD"/>
    <w:rsid w:val="00BB23A2"/>
    <w:rsid w:val="00BE271D"/>
    <w:rsid w:val="00BF5892"/>
    <w:rsid w:val="00C070BE"/>
    <w:rsid w:val="00C131E2"/>
    <w:rsid w:val="00C274C0"/>
    <w:rsid w:val="00C47FDE"/>
    <w:rsid w:val="00C7692A"/>
    <w:rsid w:val="00C9603B"/>
    <w:rsid w:val="00CB7AD2"/>
    <w:rsid w:val="00CC6108"/>
    <w:rsid w:val="00CF2835"/>
    <w:rsid w:val="00D266EB"/>
    <w:rsid w:val="00D347CA"/>
    <w:rsid w:val="00D87AC2"/>
    <w:rsid w:val="00DA19E3"/>
    <w:rsid w:val="00DB7F7D"/>
    <w:rsid w:val="00E00E4E"/>
    <w:rsid w:val="00E053A7"/>
    <w:rsid w:val="00E26BE9"/>
    <w:rsid w:val="00E3716A"/>
    <w:rsid w:val="00E53F70"/>
    <w:rsid w:val="00E81BF1"/>
    <w:rsid w:val="00E83E01"/>
    <w:rsid w:val="00E92748"/>
    <w:rsid w:val="00F31900"/>
    <w:rsid w:val="00F35B12"/>
    <w:rsid w:val="00F70EB7"/>
    <w:rsid w:val="00F8340C"/>
    <w:rsid w:val="00F967FC"/>
    <w:rsid w:val="00F97F40"/>
    <w:rsid w:val="00FA1322"/>
    <w:rsid w:val="00FA479A"/>
    <w:rsid w:val="00FC237E"/>
    <w:rsid w:val="00FC52FE"/>
    <w:rsid w:val="00FD212E"/>
    <w:rsid w:val="00FD219D"/>
    <w:rsid w:val="00FD51B4"/>
    <w:rsid w:val="00FF38AA"/>
    <w:rsid w:val="0118F22D"/>
    <w:rsid w:val="0129F1E2"/>
    <w:rsid w:val="02E48466"/>
    <w:rsid w:val="03A83217"/>
    <w:rsid w:val="03A9C3CC"/>
    <w:rsid w:val="062290B9"/>
    <w:rsid w:val="06DE4CA3"/>
    <w:rsid w:val="07197F11"/>
    <w:rsid w:val="0926729A"/>
    <w:rsid w:val="0A61AD8F"/>
    <w:rsid w:val="0BF2C549"/>
    <w:rsid w:val="0DDAD736"/>
    <w:rsid w:val="0E8E5EA4"/>
    <w:rsid w:val="0ECF2E28"/>
    <w:rsid w:val="0F5DF7F6"/>
    <w:rsid w:val="0F668F90"/>
    <w:rsid w:val="0FDDA0F8"/>
    <w:rsid w:val="10E1B952"/>
    <w:rsid w:val="114B2404"/>
    <w:rsid w:val="11F862D7"/>
    <w:rsid w:val="121D9E14"/>
    <w:rsid w:val="12D9BE3C"/>
    <w:rsid w:val="138DA390"/>
    <w:rsid w:val="145167D3"/>
    <w:rsid w:val="145296AF"/>
    <w:rsid w:val="16A91D35"/>
    <w:rsid w:val="17D6E459"/>
    <w:rsid w:val="17FE1DEF"/>
    <w:rsid w:val="183185BE"/>
    <w:rsid w:val="18356E79"/>
    <w:rsid w:val="1869F01D"/>
    <w:rsid w:val="1948C0C7"/>
    <w:rsid w:val="1A18D961"/>
    <w:rsid w:val="1A892FAB"/>
    <w:rsid w:val="1BB21CE4"/>
    <w:rsid w:val="1C54AEA0"/>
    <w:rsid w:val="1D373E48"/>
    <w:rsid w:val="1D4A604D"/>
    <w:rsid w:val="1D69717F"/>
    <w:rsid w:val="1DB5F1E6"/>
    <w:rsid w:val="1E5E2745"/>
    <w:rsid w:val="206528B1"/>
    <w:rsid w:val="20682330"/>
    <w:rsid w:val="2203BDF6"/>
    <w:rsid w:val="2265B1A8"/>
    <w:rsid w:val="22A4033D"/>
    <w:rsid w:val="23046078"/>
    <w:rsid w:val="235FE1B4"/>
    <w:rsid w:val="23B1EE0C"/>
    <w:rsid w:val="2565F18F"/>
    <w:rsid w:val="26162BC9"/>
    <w:rsid w:val="26E02A20"/>
    <w:rsid w:val="28D129F6"/>
    <w:rsid w:val="298CFAEB"/>
    <w:rsid w:val="2A1CD3AB"/>
    <w:rsid w:val="2B0052C3"/>
    <w:rsid w:val="2B5A2A10"/>
    <w:rsid w:val="2C526A11"/>
    <w:rsid w:val="2CC74242"/>
    <w:rsid w:val="2ED28BA6"/>
    <w:rsid w:val="2F2AD97C"/>
    <w:rsid w:val="2F486F00"/>
    <w:rsid w:val="30A44556"/>
    <w:rsid w:val="31093B4E"/>
    <w:rsid w:val="3262D9E3"/>
    <w:rsid w:val="329C98F2"/>
    <w:rsid w:val="32A4C417"/>
    <w:rsid w:val="32D49CCD"/>
    <w:rsid w:val="33725DED"/>
    <w:rsid w:val="34BC44AB"/>
    <w:rsid w:val="357C5D75"/>
    <w:rsid w:val="365142DF"/>
    <w:rsid w:val="368EACBF"/>
    <w:rsid w:val="377C950B"/>
    <w:rsid w:val="3A07215B"/>
    <w:rsid w:val="3A895289"/>
    <w:rsid w:val="3A92398D"/>
    <w:rsid w:val="3AB32D5D"/>
    <w:rsid w:val="3AC9DF5B"/>
    <w:rsid w:val="3BD9FC8A"/>
    <w:rsid w:val="3C1335CF"/>
    <w:rsid w:val="3D6EEF0C"/>
    <w:rsid w:val="3DBFF062"/>
    <w:rsid w:val="40681C20"/>
    <w:rsid w:val="40E034ED"/>
    <w:rsid w:val="415816D9"/>
    <w:rsid w:val="415AC1DF"/>
    <w:rsid w:val="4263C414"/>
    <w:rsid w:val="42865062"/>
    <w:rsid w:val="43757E28"/>
    <w:rsid w:val="4470D4B8"/>
    <w:rsid w:val="451D88FF"/>
    <w:rsid w:val="456D7320"/>
    <w:rsid w:val="464BA02B"/>
    <w:rsid w:val="465904A5"/>
    <w:rsid w:val="46D638BF"/>
    <w:rsid w:val="48064725"/>
    <w:rsid w:val="4A0CA29C"/>
    <w:rsid w:val="4A1A8017"/>
    <w:rsid w:val="4AFC7F46"/>
    <w:rsid w:val="4B2C3B16"/>
    <w:rsid w:val="4C030AF9"/>
    <w:rsid w:val="4C6E4B7C"/>
    <w:rsid w:val="4DB797AF"/>
    <w:rsid w:val="4DC13F17"/>
    <w:rsid w:val="4E07518E"/>
    <w:rsid w:val="4E533FCF"/>
    <w:rsid w:val="4E5F26DE"/>
    <w:rsid w:val="4F3A3ED9"/>
    <w:rsid w:val="4F983744"/>
    <w:rsid w:val="4FB8BF6E"/>
    <w:rsid w:val="4FEFE195"/>
    <w:rsid w:val="505EA240"/>
    <w:rsid w:val="50BA8751"/>
    <w:rsid w:val="5249FFCF"/>
    <w:rsid w:val="5268C141"/>
    <w:rsid w:val="52F8FAA0"/>
    <w:rsid w:val="5443CD7D"/>
    <w:rsid w:val="5481FB71"/>
    <w:rsid w:val="548B8C66"/>
    <w:rsid w:val="54908EE7"/>
    <w:rsid w:val="54FDCBBD"/>
    <w:rsid w:val="553883D8"/>
    <w:rsid w:val="5559E6C0"/>
    <w:rsid w:val="5612A8BE"/>
    <w:rsid w:val="56820DCA"/>
    <w:rsid w:val="5734E878"/>
    <w:rsid w:val="584A5981"/>
    <w:rsid w:val="5ABD6C43"/>
    <w:rsid w:val="5B06BF38"/>
    <w:rsid w:val="5BF85095"/>
    <w:rsid w:val="5D34DB5F"/>
    <w:rsid w:val="5D444798"/>
    <w:rsid w:val="5DAB0498"/>
    <w:rsid w:val="5DAE73F4"/>
    <w:rsid w:val="5F5FDE5F"/>
    <w:rsid w:val="601520AD"/>
    <w:rsid w:val="60B793D4"/>
    <w:rsid w:val="62BBA97B"/>
    <w:rsid w:val="637A7B50"/>
    <w:rsid w:val="639FA5C8"/>
    <w:rsid w:val="63BF6526"/>
    <w:rsid w:val="650EFBEF"/>
    <w:rsid w:val="6520540D"/>
    <w:rsid w:val="658ED100"/>
    <w:rsid w:val="659B0D83"/>
    <w:rsid w:val="65A7F73C"/>
    <w:rsid w:val="6685AE51"/>
    <w:rsid w:val="66FB34A0"/>
    <w:rsid w:val="674F7CE9"/>
    <w:rsid w:val="6857FE68"/>
    <w:rsid w:val="686FF8BB"/>
    <w:rsid w:val="68D0C05D"/>
    <w:rsid w:val="68E03BF4"/>
    <w:rsid w:val="69C12F4A"/>
    <w:rsid w:val="69FC94AC"/>
    <w:rsid w:val="6A4C5275"/>
    <w:rsid w:val="6A7113B7"/>
    <w:rsid w:val="6ABB8194"/>
    <w:rsid w:val="6AF53384"/>
    <w:rsid w:val="6C1CBFA5"/>
    <w:rsid w:val="6EF2E0B3"/>
    <w:rsid w:val="708782AF"/>
    <w:rsid w:val="72254F3F"/>
    <w:rsid w:val="7246F2B8"/>
    <w:rsid w:val="737E1E8A"/>
    <w:rsid w:val="746011FD"/>
    <w:rsid w:val="746B10AE"/>
    <w:rsid w:val="7566910F"/>
    <w:rsid w:val="7702B9E2"/>
    <w:rsid w:val="77BE2D1D"/>
    <w:rsid w:val="78A39CEA"/>
    <w:rsid w:val="795018C9"/>
    <w:rsid w:val="795193E0"/>
    <w:rsid w:val="797B39D8"/>
    <w:rsid w:val="7B2485D5"/>
    <w:rsid w:val="7C68601E"/>
    <w:rsid w:val="7C870B7D"/>
    <w:rsid w:val="7D642ED6"/>
    <w:rsid w:val="7E73D0C9"/>
    <w:rsid w:val="7E94E779"/>
    <w:rsid w:val="7F4181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3465C"/>
  <w15:chartTrackingRefBased/>
  <w15:docId w15:val="{16EFF47C-F602-4591-AC0C-6A3887BA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B7F7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7F7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F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F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F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F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F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F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F7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B7F7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B7F7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B7F7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B7F7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B7F7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B7F7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B7F7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B7F7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B7F7D"/>
    <w:rPr>
      <w:rFonts w:eastAsiaTheme="majorEastAsia" w:cstheme="majorBidi"/>
      <w:color w:val="272727" w:themeColor="text1" w:themeTint="D8"/>
    </w:rPr>
  </w:style>
  <w:style w:type="paragraph" w:styleId="Title">
    <w:name w:val="Title"/>
    <w:basedOn w:val="Normal"/>
    <w:next w:val="Normal"/>
    <w:link w:val="TitleChar"/>
    <w:uiPriority w:val="10"/>
    <w:qFormat/>
    <w:rsid w:val="00DB7F7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B7F7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B7F7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B7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F7D"/>
    <w:pPr>
      <w:spacing w:before="160"/>
      <w:jc w:val="center"/>
    </w:pPr>
    <w:rPr>
      <w:i/>
      <w:iCs/>
      <w:color w:val="404040" w:themeColor="text1" w:themeTint="BF"/>
    </w:rPr>
  </w:style>
  <w:style w:type="character" w:styleId="QuoteChar" w:customStyle="1">
    <w:name w:val="Quote Char"/>
    <w:basedOn w:val="DefaultParagraphFont"/>
    <w:link w:val="Quote"/>
    <w:uiPriority w:val="29"/>
    <w:rsid w:val="00DB7F7D"/>
    <w:rPr>
      <w:i/>
      <w:iCs/>
      <w:color w:val="404040" w:themeColor="text1" w:themeTint="BF"/>
    </w:rPr>
  </w:style>
  <w:style w:type="paragraph" w:styleId="ListParagraph">
    <w:name w:val="List Paragraph"/>
    <w:basedOn w:val="Normal"/>
    <w:uiPriority w:val="34"/>
    <w:qFormat/>
    <w:rsid w:val="00DB7F7D"/>
    <w:pPr>
      <w:ind w:left="720"/>
      <w:contextualSpacing/>
    </w:pPr>
  </w:style>
  <w:style w:type="character" w:styleId="IntenseEmphasis">
    <w:name w:val="Intense Emphasis"/>
    <w:basedOn w:val="DefaultParagraphFont"/>
    <w:uiPriority w:val="21"/>
    <w:qFormat/>
    <w:rsid w:val="00DB7F7D"/>
    <w:rPr>
      <w:i/>
      <w:iCs/>
      <w:color w:val="0F4761" w:themeColor="accent1" w:themeShade="BF"/>
    </w:rPr>
  </w:style>
  <w:style w:type="paragraph" w:styleId="IntenseQuote">
    <w:name w:val="Intense Quote"/>
    <w:basedOn w:val="Normal"/>
    <w:next w:val="Normal"/>
    <w:link w:val="IntenseQuoteChar"/>
    <w:uiPriority w:val="30"/>
    <w:qFormat/>
    <w:rsid w:val="00DB7F7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B7F7D"/>
    <w:rPr>
      <w:i/>
      <w:iCs/>
      <w:color w:val="0F4761" w:themeColor="accent1" w:themeShade="BF"/>
    </w:rPr>
  </w:style>
  <w:style w:type="character" w:styleId="IntenseReference">
    <w:name w:val="Intense Reference"/>
    <w:basedOn w:val="DefaultParagraphFont"/>
    <w:uiPriority w:val="32"/>
    <w:qFormat/>
    <w:rsid w:val="00DB7F7D"/>
    <w:rPr>
      <w:b/>
      <w:bCs/>
      <w:smallCaps/>
      <w:color w:val="0F4761" w:themeColor="accent1" w:themeShade="BF"/>
      <w:spacing w:val="5"/>
    </w:rPr>
  </w:style>
  <w:style w:type="character" w:styleId="Hyperlink">
    <w:name w:val="Hyperlink"/>
    <w:basedOn w:val="DefaultParagraphFont"/>
    <w:uiPriority w:val="99"/>
    <w:unhideWhenUsed/>
    <w:rsid w:val="00DB7F7D"/>
    <w:rPr>
      <w:color w:val="467886" w:themeColor="hyperlink"/>
      <w:u w:val="single"/>
    </w:rPr>
  </w:style>
  <w:style w:type="character" w:styleId="UnresolvedMention">
    <w:name w:val="Unresolved Mention"/>
    <w:basedOn w:val="DefaultParagraphFont"/>
    <w:uiPriority w:val="99"/>
    <w:semiHidden/>
    <w:unhideWhenUsed/>
    <w:rsid w:val="00DB7F7D"/>
    <w:rPr>
      <w:color w:val="605E5C"/>
      <w:shd w:val="clear" w:color="auto" w:fill="E1DFDD"/>
    </w:rPr>
  </w:style>
  <w:style w:type="character" w:styleId="FollowedHyperlink">
    <w:name w:val="FollowedHyperlink"/>
    <w:basedOn w:val="DefaultParagraphFont"/>
    <w:uiPriority w:val="99"/>
    <w:semiHidden/>
    <w:unhideWhenUsed/>
    <w:rsid w:val="00DB7F7D"/>
    <w:rPr>
      <w:color w:val="96607D" w:themeColor="followedHyperlink"/>
      <w:u w:val="single"/>
    </w:rPr>
  </w:style>
  <w:style w:type="character" w:styleId="CommentReference">
    <w:name w:val="annotation reference"/>
    <w:basedOn w:val="DefaultParagraphFont"/>
    <w:uiPriority w:val="99"/>
    <w:semiHidden/>
    <w:unhideWhenUsed/>
    <w:rsid w:val="00DB7F7D"/>
    <w:rPr>
      <w:sz w:val="16"/>
      <w:szCs w:val="16"/>
    </w:rPr>
  </w:style>
  <w:style w:type="paragraph" w:styleId="CommentText">
    <w:name w:val="annotation text"/>
    <w:basedOn w:val="Normal"/>
    <w:link w:val="CommentTextChar"/>
    <w:uiPriority w:val="99"/>
    <w:unhideWhenUsed/>
    <w:rsid w:val="00DB7F7D"/>
    <w:pPr>
      <w:spacing w:line="240" w:lineRule="auto"/>
    </w:pPr>
    <w:rPr>
      <w:sz w:val="20"/>
      <w:szCs w:val="20"/>
    </w:rPr>
  </w:style>
  <w:style w:type="character" w:styleId="CommentTextChar" w:customStyle="1">
    <w:name w:val="Comment Text Char"/>
    <w:basedOn w:val="DefaultParagraphFont"/>
    <w:link w:val="CommentText"/>
    <w:uiPriority w:val="99"/>
    <w:rsid w:val="00DB7F7D"/>
    <w:rPr>
      <w:sz w:val="20"/>
      <w:szCs w:val="20"/>
    </w:rPr>
  </w:style>
  <w:style w:type="paragraph" w:styleId="CommentSubject">
    <w:name w:val="annotation subject"/>
    <w:basedOn w:val="CommentText"/>
    <w:next w:val="CommentText"/>
    <w:link w:val="CommentSubjectChar"/>
    <w:uiPriority w:val="99"/>
    <w:semiHidden/>
    <w:unhideWhenUsed/>
    <w:rsid w:val="00DB7F7D"/>
    <w:rPr>
      <w:b/>
      <w:bCs/>
    </w:rPr>
  </w:style>
  <w:style w:type="character" w:styleId="CommentSubjectChar" w:customStyle="1">
    <w:name w:val="Comment Subject Char"/>
    <w:basedOn w:val="CommentTextChar"/>
    <w:link w:val="CommentSubject"/>
    <w:uiPriority w:val="99"/>
    <w:semiHidden/>
    <w:rsid w:val="00DB7F7D"/>
    <w:rPr>
      <w:b/>
      <w:bCs/>
      <w:sz w:val="20"/>
      <w:szCs w:val="20"/>
    </w:rPr>
  </w:style>
  <w:style w:type="paragraph" w:styleId="Header">
    <w:name w:val="header"/>
    <w:basedOn w:val="Normal"/>
    <w:uiPriority w:val="99"/>
    <w:unhideWhenUsed/>
    <w:rsid w:val="5BF85095"/>
    <w:pPr>
      <w:tabs>
        <w:tab w:val="center" w:pos="4680"/>
        <w:tab w:val="right" w:pos="9360"/>
      </w:tabs>
      <w:spacing w:after="0" w:line="240" w:lineRule="auto"/>
    </w:pPr>
  </w:style>
  <w:style w:type="paragraph" w:styleId="Footer">
    <w:name w:val="footer"/>
    <w:basedOn w:val="Normal"/>
    <w:uiPriority w:val="99"/>
    <w:unhideWhenUsed/>
    <w:rsid w:val="5BF85095"/>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maps.app.goo.gl/MZtzUTuSVF9FAk9B7" TargetMode="External" Id="rId13" /><Relationship Type="http://schemas.openxmlformats.org/officeDocument/2006/relationships/hyperlink" Target="https://what3words.com/winner.grand.warm"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what3words.com/laying.hats.shape" TargetMode="External" Id="rId21"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hyperlink" Target="https://maps.app.goo.gl/45qsRwfxYZHZQsbi6"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hyperlink" Target="https://maps.app.goo.gl/LzvNEkH1gf7BuRto9"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hat3words.com/moves.gave.timing" TargetMode="External" Id="rId11" /><Relationship Type="http://schemas.openxmlformats.org/officeDocument/2006/relationships/hyperlink" Target="mailto:s.a.harris@bham.ac.uk" TargetMode="External" Id="rId24" /><Relationship Type="http://schemas.openxmlformats.org/officeDocument/2006/relationships/numbering" Target="numbering.xml" Id="rId5" /><Relationship Type="http://schemas.openxmlformats.org/officeDocument/2006/relationships/hyperlink" Target="https://what3words.com/tent.cans.ruled" TargetMode="External" Id="rId15" /><Relationship Type="http://schemas.openxmlformats.org/officeDocument/2006/relationships/hyperlink" Target="mailto:press@sportandfitness.bham.ac.uk"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image" Target="media/image3.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hat3words.com/tent.cans.ruled" TargetMode="External" Id="rId14" /><Relationship Type="http://schemas.openxmlformats.org/officeDocument/2006/relationships/hyperlink" Target="https://www.birmingham.ac.uk/contact/directions/getting-here-edgbaston" TargetMode="External" Id="rId22" /><Relationship Type="http://schemas.openxmlformats.org/officeDocument/2006/relationships/fontTable" Target="fontTable.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0702c59-d601-446c-8830-3d30a5da2c53" xsi:nil="true"/>
    <lcf76f155ced4ddcb4097134ff3c332f xmlns="93a176b9-177f-4754-9988-9130c08825a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B49DA0A0B7C94AB17CA9B64ECEB2A5" ma:contentTypeVersion="15" ma:contentTypeDescription="Create a new document." ma:contentTypeScope="" ma:versionID="0b96e1fe43edbadbf5d6d14c1de70e9a">
  <xsd:schema xmlns:xsd="http://www.w3.org/2001/XMLSchema" xmlns:xs="http://www.w3.org/2001/XMLSchema" xmlns:p="http://schemas.microsoft.com/office/2006/metadata/properties" xmlns:ns2="93a176b9-177f-4754-9988-9130c08825a9" xmlns:ns3="40702c59-d601-446c-8830-3d30a5da2c53" targetNamespace="http://schemas.microsoft.com/office/2006/metadata/properties" ma:root="true" ma:fieldsID="35627427def3c3d36ca218a61d01bb10" ns2:_="" ns3:_="">
    <xsd:import namespace="93a176b9-177f-4754-9988-9130c08825a9"/>
    <xsd:import namespace="40702c59-d601-446c-8830-3d30a5da2c5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176b9-177f-4754-9988-9130c08825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702c59-d601-446c-8830-3d30a5da2c5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4277504-9de4-4251-8444-a9c140db3132}" ma:internalName="TaxCatchAll" ma:showField="CatchAllData" ma:web="40702c59-d601-446c-8830-3d30a5da2c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FEE792-456C-4DFF-BB43-342292817560}">
  <ds:schemaRefs>
    <ds:schemaRef ds:uri="http://schemas.openxmlformats.org/officeDocument/2006/bibliography"/>
  </ds:schemaRefs>
</ds:datastoreItem>
</file>

<file path=customXml/itemProps2.xml><?xml version="1.0" encoding="utf-8"?>
<ds:datastoreItem xmlns:ds="http://schemas.openxmlformats.org/officeDocument/2006/customXml" ds:itemID="{752EE8B0-9376-4285-B7D7-7E65758F244F}">
  <ds:schemaRefs>
    <ds:schemaRef ds:uri="http://schemas.microsoft.com/office/2006/metadata/properties"/>
    <ds:schemaRef ds:uri="http://schemas.microsoft.com/office/infopath/2007/PartnerControls"/>
    <ds:schemaRef ds:uri="40702c59-d601-446c-8830-3d30a5da2c53"/>
    <ds:schemaRef ds:uri="93a176b9-177f-4754-9988-9130c08825a9"/>
  </ds:schemaRefs>
</ds:datastoreItem>
</file>

<file path=customXml/itemProps3.xml><?xml version="1.0" encoding="utf-8"?>
<ds:datastoreItem xmlns:ds="http://schemas.openxmlformats.org/officeDocument/2006/customXml" ds:itemID="{90459CD7-5A33-4362-BD8D-783561802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176b9-177f-4754-9988-9130c08825a9"/>
    <ds:schemaRef ds:uri="40702c59-d601-446c-8830-3d30a5da2c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CEE6E0-17B3-4B0D-9CF2-59950ACD245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Birmingham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Sian Doherty (Athletics Union)</dc:creator>
  <keywords/>
  <dc:description/>
  <lastModifiedBy>Byron Neary (Sport Business Operations)</lastModifiedBy>
  <revision>132</revision>
  <dcterms:created xsi:type="dcterms:W3CDTF">2026-09-04T05:33:00.0000000Z</dcterms:created>
  <dcterms:modified xsi:type="dcterms:W3CDTF">2026-10-14T11:48:10.8886845Z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0x01010043B49DA0A0B7C94AB17CA9B64ECEB2A5</vt:lpwstr>
  </property>
  <property fmtid="{D5CDD505-2E9C-101B-9397-08002B2CF9AE}" pid="3" name="MediaServiceImageTags">
    <vt:lpwstr/>
  </property>
</Properties>
</file>